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sz w:val="28"/>
          <w:szCs w:val="28"/>
        </w:rPr>
        <w:t xml:space="preserve">Директор МОУ СОШ </w:t>
      </w:r>
      <w:proofErr w:type="spellStart"/>
      <w:r w:rsidRPr="003C52CF">
        <w:rPr>
          <w:rFonts w:ascii="Times New Roman" w:hAnsi="Times New Roman" w:cs="Times New Roman"/>
          <w:sz w:val="28"/>
          <w:szCs w:val="28"/>
        </w:rPr>
        <w:t>Поселье</w:t>
      </w:r>
      <w:proofErr w:type="spellEnd"/>
    </w:p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sz w:val="28"/>
          <w:szCs w:val="28"/>
        </w:rPr>
        <w:t>______________________/Ширапов Б.К./</w:t>
      </w:r>
    </w:p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sz w:val="28"/>
          <w:szCs w:val="28"/>
        </w:rPr>
        <w:t>01 сентября 202</w:t>
      </w:r>
      <w:r w:rsidR="00EC3295">
        <w:rPr>
          <w:rFonts w:ascii="Times New Roman" w:hAnsi="Times New Roman" w:cs="Times New Roman"/>
          <w:sz w:val="28"/>
          <w:szCs w:val="28"/>
        </w:rPr>
        <w:t>4</w:t>
      </w:r>
      <w:r w:rsidRPr="003C52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sz w:val="28"/>
          <w:szCs w:val="28"/>
        </w:rPr>
        <w:br/>
      </w:r>
    </w:p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библиотеки МОУ «СОШ </w:t>
      </w:r>
      <w:proofErr w:type="spellStart"/>
      <w:r w:rsidRPr="003C52CF">
        <w:rPr>
          <w:rFonts w:ascii="Times New Roman" w:hAnsi="Times New Roman" w:cs="Times New Roman"/>
          <w:b/>
          <w:bCs/>
          <w:sz w:val="28"/>
          <w:szCs w:val="28"/>
        </w:rPr>
        <w:t>Поселье</w:t>
      </w:r>
      <w:proofErr w:type="spellEnd"/>
      <w:r w:rsidRPr="003C52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6542" w:rsidRPr="003C52CF" w:rsidRDefault="00EC3295" w:rsidP="00720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2024 -2025</w:t>
      </w:r>
      <w:r w:rsidR="00EA6542" w:rsidRPr="003C52C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72050C" w:rsidRPr="003C52CF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51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"/>
        <w:gridCol w:w="1047"/>
        <w:gridCol w:w="6946"/>
        <w:gridCol w:w="1567"/>
        <w:gridCol w:w="930"/>
        <w:gridCol w:w="1950"/>
        <w:gridCol w:w="1826"/>
      </w:tblGrid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Отчёт о проведении</w:t>
            </w: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I.Работа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 с фондом учебной литературы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Диагностика обеспеченности учащихся школы учебниками и учебными пособиями на 2020-2021 учебный год.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а) работа с каталогами, тематическими планами 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в) формирование общешкольного заказа на учебники на 2020-2021 учебный год;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г) осуществление контроля за выполнением сделанного заказа;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е) приём и обработка поступивших учебников: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учёта;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составление списков класса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отчётных документов, диагностика уровня обеспеченности обучающихся учебниками и другой 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(по графику)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Май, август-сентябрь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72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Выставка учебников и учебных пособий, формирование заказа учебных пособий, контроль за осуществлением исполнения заказа.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Списание с учётом ветхости и смены программ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II.Работа</w:t>
            </w:r>
            <w:proofErr w:type="spellEnd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фондом художественной литературы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в библиотеке: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к художественной литературе;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к фонду учебников (по требованию)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Создание и поддержка комфортных условий для читателей.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Периодическое списание фонда с учётом ветхости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Комплектование фонда периодики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1I полугодие 2021 г.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Работа с читателями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сдаче книг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Работа с педагогическим коллективом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На педсоветах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Работа с обучающимися школы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 согласно расписанию работы библиотеки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VII. Массовая работа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выставки к юбилейным датам писателей 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знаменательным датам: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Виртуальная книжная выставка «Моя Россия – без терроризма»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08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 - 45 лет Государственной республиканской</w:t>
            </w:r>
          </w:p>
          <w:p w:rsidR="00B77D08" w:rsidRPr="003C52CF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юношеской библиотеке им. Д. </w:t>
            </w:r>
            <w:proofErr w:type="spellStart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Батожабая</w:t>
            </w:r>
            <w:proofErr w:type="spellEnd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(1978)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Расула Гамзатова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(1923-2003), дагестанского народного поэта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Николаевича Толстого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(1828-1910), выдающегося русского писателя и мыслителя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Бориса Владимировича 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Заходера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(1918-2000), русского поэта, писателя и переводчика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08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сентября - 100 лет со дня создания Бурятского</w:t>
            </w:r>
          </w:p>
          <w:p w:rsidR="00B77D08" w:rsidRPr="003C52CF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книжного издательства (1923)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08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сентября - 70 лет со дня рождения поэта,</w:t>
            </w:r>
          </w:p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заслуженного деятеля искусств Бурятии Валентины</w:t>
            </w:r>
          </w:p>
          <w:p w:rsidR="00B77D08" w:rsidRPr="003C52CF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ЧимитовныДугаровой</w:t>
            </w:r>
            <w:proofErr w:type="spellEnd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(1953)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Вячеслава Яковлевича 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Шишкова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(1873-1945), русского писателя, инженера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Ивана Сергеевича Шмелева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(1873-1950), писателя русского зарубежья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08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октября - 85 лет со дня рождения народного артиста</w:t>
            </w:r>
          </w:p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Бурятии, заслуженного работника культуры России</w:t>
            </w:r>
          </w:p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Бурятии, члена Союза журналистов РФ, академика</w:t>
            </w:r>
          </w:p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Петровской Академии наук и искусств </w:t>
            </w:r>
            <w:proofErr w:type="spellStart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Гунзэн-Норбо</w:t>
            </w:r>
            <w:proofErr w:type="spellEnd"/>
          </w:p>
          <w:p w:rsidR="00B77D08" w:rsidRPr="003C52CF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ЦыреновичаГунзынова</w:t>
            </w:r>
            <w:proofErr w:type="spellEnd"/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(1938-2014)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 лет со дня рождения  Ивана Сергеевича  Аксакова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(1823-1886), русского писателя и публициста, поэта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Владимира Афанасьевича Обручева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(1863-1956), русского ученого, географа и путешественника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D08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B77D08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октября - 100 лет со дня создания Музея истории</w:t>
            </w:r>
          </w:p>
          <w:p w:rsidR="00B77D08" w:rsidRPr="003C52CF" w:rsidRDefault="00B77D08" w:rsidP="00B77D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Бурятии им. М. Хангалова (1923)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7D08" w:rsidRPr="003C52CF" w:rsidRDefault="00B77D08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 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Владислава Петровича Крапивина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(1938-2020), русского писателя, педагога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Ивана Сергеевича Тургенева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(1818-1883), русского писателя, поэта, публициста и драматурга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74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bookmarkStart w:id="0" w:name="_GoBack"/>
            <w:bookmarkEnd w:id="0"/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4D1C74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ноября 1928 г. 95 лет со дня экранизации художественного фильма</w:t>
            </w:r>
          </w:p>
          <w:p w:rsidR="004D1C74" w:rsidRPr="003C52CF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«Потомок Чингисхана»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СельмыЛагерлёф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(1858-1940), шведской писательницы, лауреата Нобелевской премии (1909)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Николая Николаевича  Носова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(1908-1976), русского писателя, киносценариста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(01.12)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Виктора Юзефовича Драгунского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(1913-1972), русского детского писателя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74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4D1C74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декабря - 50 лет со дня рождения журналиста, поэта,</w:t>
            </w:r>
          </w:p>
          <w:p w:rsidR="004D1C74" w:rsidRPr="003C52CF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члена Союза писателей РФ и РБ </w:t>
            </w:r>
            <w:proofErr w:type="spellStart"/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ЛопсонаЛопсонНимаевичаГергенова</w:t>
            </w:r>
            <w:proofErr w:type="spellEnd"/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(1973-2016)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Лазаря Иосифовича 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Лагина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(1903-1979), русского писателя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Фёдора 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Ивановича Тютчева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(1803-1873), русского поэта, дипломата, публициста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Владимира Фёдоровича Тендрякова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(1923-1984), русского писателя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Исаевича Солженицына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(1918-2008), русского писателя, лауреата Нобелевской премии (1970)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Чингиза Айтматова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(1928-2008), киргизского писателя, дипломата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74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4D1C74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 лет со дня рождения выдающегося российского</w:t>
            </w:r>
          </w:p>
          <w:p w:rsidR="004D1C74" w:rsidRPr="004D1C74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дипломата, религиозного и общественного деятеля</w:t>
            </w:r>
          </w:p>
          <w:p w:rsidR="004D1C74" w:rsidRPr="004D1C74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Агвана</w:t>
            </w:r>
            <w:proofErr w:type="spellEnd"/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Доржиева (1853-1938)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74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4D1C74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декабря - 95 лет со дня открытия Государственного</w:t>
            </w:r>
          </w:p>
          <w:p w:rsidR="004D1C74" w:rsidRPr="003C52CF" w:rsidRDefault="004D1C74" w:rsidP="004D1C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русского драматического театра им. Н.А. Бестужева (1928)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C74" w:rsidRPr="003C52CF" w:rsidRDefault="004D1C74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Даниила Александровича Гранина (Германа)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(1919-2017)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Аркадия Петровича Гайдара (Голикова)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(1904-1941)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Павла Петровича Бажова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(1879-1950)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Евгения Ивановича Замятина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(1884-1937)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Виталия Валентиновича Бианки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(1894-1959)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Ивана Андреевича Крылова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(1769-1844)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Константина Дмитриевича Ушинского (1824-1970)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Юрия Карловича 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Олеши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(1899-1960)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Ирине Петровне 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Токмаковой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(1929-2018)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Николая Васильевича Гоголя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(1809-1852)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Дениса Ивановича Фонвизина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(1744/1745-1792)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Владимира Владимировича Набокова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(1899-1977)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Виктора Петровича 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Астафьева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(1924-2001)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Булата Шалвовича Окуджавы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(1924-1997)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Бориса Львовича Васильева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(1924-2013)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Подписка на газеты и журналы на I полугодие 2024 г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Царскосельского лицея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(в этот день в 1811 году открылся Императорский Царскосельский лицей)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Литературная игра-беседа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Праздник белых журавлей. День поэзии и памяти павших на полях сражений во всех войнах.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» - мероприятие, посвященное Дню школьного библиотекаря.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«Читаем Тургенева вместе». Мероприятие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игра, посвященная 165 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 дня рождения 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СельмыЛагерлёф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(1858-1940),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книгам писателя к 115 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 дня рождения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Николая Николаевича  Носова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композиция, посвящённая Дню матери.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День Наума 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Грамотника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. Беседа-игра.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Аркадия Петровича Гайдара (Голикова)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(1904-1941)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-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книгам писателя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Павла Петровича Бажова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 (1879-1950) – 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литераиурная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 игра по сказам П.Бажова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Блоккадный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Ленинград»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Виталия Валентиновича Бианки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(1894-1959) – игра-викторина, посвященная творчеству писателя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 лет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со дня рождения </w:t>
            </w: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Ивана Андреевича Крылова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 (1769-1844) – театрализованное прочтение басен к юбилею писателя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11.03-17.03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Масленица. </w:t>
            </w:r>
            <w:proofErr w:type="spellStart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Мероприятиеи</w:t>
            </w:r>
            <w:proofErr w:type="spellEnd"/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 с блинами и чаепитием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«Через тернии к звездам». </w:t>
            </w: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международному дню космонавтики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77 годовщине Дня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Победы в Великой Отечественной войне «Помним. Гордимся. Живём»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VIII. Реклама библиотеки.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 библиотеки: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устная – во время перемен, на классных часах, классных собраниях;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наглядная – информационные объявления о выставках и мероприятиях, проводимых библиотекой;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одного автора: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«Календарь знаменательных и памятных дат».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По мере требования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IX. Профессиональное развитие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Участие семинарах городского методического объединения.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 в школе»;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приказов, писем, инструкций о библиотечном деле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 обучение на образовательных вебинарах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X. Взаимодействие с другими библиотеками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2" w:rsidRPr="003C52CF" w:rsidTr="003C52CF"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Сотрудничество по обслуживанию школьников с библиотеками:</w:t>
            </w:r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2050C" w:rsidRPr="003C52CF">
              <w:rPr>
                <w:rFonts w:ascii="Times New Roman" w:hAnsi="Times New Roman" w:cs="Times New Roman"/>
                <w:sz w:val="28"/>
                <w:szCs w:val="28"/>
              </w:rPr>
              <w:t>Гурульбинская</w:t>
            </w:r>
            <w:proofErr w:type="spellEnd"/>
            <w:r w:rsidR="0072050C" w:rsidRPr="003C52CF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EA6542" w:rsidRPr="003C52CF" w:rsidRDefault="0072050C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52C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Иволгинская</w:t>
            </w:r>
            <w:proofErr w:type="spellEnd"/>
            <w:r w:rsidRPr="003C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C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3C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центральная </w:t>
            </w:r>
            <w:r w:rsidRPr="003C52C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библиотека</w:t>
            </w:r>
            <w:r w:rsidRPr="003C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им. А. Д. </w:t>
            </w:r>
            <w:proofErr w:type="spellStart"/>
            <w:r w:rsidRPr="003C5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Бадаева</w:t>
            </w:r>
            <w:proofErr w:type="spellEnd"/>
          </w:p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CF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требования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542" w:rsidRPr="003C52CF" w:rsidRDefault="00EA6542" w:rsidP="00EA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542" w:rsidRPr="003C52CF" w:rsidRDefault="00EA6542" w:rsidP="00EA6542">
      <w:pPr>
        <w:rPr>
          <w:rFonts w:ascii="Times New Roman" w:hAnsi="Times New Roman" w:cs="Times New Roman"/>
          <w:sz w:val="28"/>
          <w:szCs w:val="28"/>
        </w:rPr>
      </w:pPr>
      <w:r w:rsidRPr="003C52CF">
        <w:rPr>
          <w:rFonts w:ascii="Times New Roman" w:hAnsi="Times New Roman" w:cs="Times New Roman"/>
          <w:sz w:val="28"/>
          <w:szCs w:val="28"/>
        </w:rPr>
        <w:br/>
      </w:r>
    </w:p>
    <w:p w:rsidR="00D76A80" w:rsidRPr="003C52CF" w:rsidRDefault="00D76A80">
      <w:pPr>
        <w:rPr>
          <w:rFonts w:ascii="Times New Roman" w:hAnsi="Times New Roman" w:cs="Times New Roman"/>
          <w:sz w:val="28"/>
          <w:szCs w:val="28"/>
        </w:rPr>
      </w:pPr>
    </w:p>
    <w:sectPr w:rsidR="00D76A80" w:rsidRPr="003C52CF" w:rsidSect="008343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78DA"/>
    <w:multiLevelType w:val="multilevel"/>
    <w:tmpl w:val="0556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2DED"/>
    <w:rsid w:val="000A064E"/>
    <w:rsid w:val="0032071D"/>
    <w:rsid w:val="003C52CF"/>
    <w:rsid w:val="004D1C74"/>
    <w:rsid w:val="0072050C"/>
    <w:rsid w:val="008343D3"/>
    <w:rsid w:val="00972DED"/>
    <w:rsid w:val="00B77D08"/>
    <w:rsid w:val="00BB6B33"/>
    <w:rsid w:val="00D76A80"/>
    <w:rsid w:val="00EA6542"/>
    <w:rsid w:val="00EC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7</cp:revision>
  <dcterms:created xsi:type="dcterms:W3CDTF">2023-09-14T03:18:00Z</dcterms:created>
  <dcterms:modified xsi:type="dcterms:W3CDTF">2025-01-06T07:42:00Z</dcterms:modified>
</cp:coreProperties>
</file>