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301" w:rsidRDefault="00D472A8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852160" cy="3147060"/>
            <wp:effectExtent l="19050" t="0" r="0" b="0"/>
            <wp:docPr id="1" name="Рисунок 1" descr="C:\Users\Olga\Documents\Easy Interactive Tools\изо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Easy Interactive Tools\изо тит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301" w:rsidRDefault="00264301">
      <w:pPr>
        <w:spacing w:after="0"/>
        <w:ind w:left="120"/>
        <w:rPr>
          <w:lang w:val="ru-RU"/>
        </w:rPr>
      </w:pPr>
    </w:p>
    <w:p w:rsidR="00264301" w:rsidRDefault="00264301">
      <w:pPr>
        <w:spacing w:after="0"/>
        <w:ind w:left="120"/>
        <w:rPr>
          <w:lang w:val="ru-RU"/>
        </w:rPr>
      </w:pPr>
    </w:p>
    <w:p w:rsidR="00264301" w:rsidRDefault="00264301">
      <w:pPr>
        <w:spacing w:after="0"/>
        <w:ind w:left="120"/>
        <w:rPr>
          <w:lang w:val="ru-RU"/>
        </w:rPr>
      </w:pPr>
    </w:p>
    <w:p w:rsidR="00264301" w:rsidRDefault="00264301">
      <w:pPr>
        <w:spacing w:after="0"/>
        <w:ind w:left="120"/>
        <w:rPr>
          <w:lang w:val="ru-RU"/>
        </w:rPr>
      </w:pPr>
    </w:p>
    <w:p w:rsidR="00264301" w:rsidRDefault="00D472A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64301" w:rsidRDefault="00D472A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3272557)</w:t>
      </w:r>
    </w:p>
    <w:p w:rsidR="00264301" w:rsidRDefault="00264301">
      <w:pPr>
        <w:spacing w:after="0"/>
        <w:ind w:left="120"/>
        <w:jc w:val="center"/>
        <w:rPr>
          <w:lang w:val="ru-RU"/>
        </w:rPr>
      </w:pPr>
    </w:p>
    <w:p w:rsidR="00264301" w:rsidRDefault="00D472A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предмета «Физическая культура»</w:t>
      </w:r>
    </w:p>
    <w:p w:rsidR="00264301" w:rsidRDefault="00D472A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Класс: 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5 -Б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,Г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,Д.: 6-А,Г,Д.: 7- А,Г,Д.: 9-Б,В,Д.</w:t>
      </w:r>
      <w:bookmarkStart w:id="0" w:name="_GoBack"/>
      <w:bookmarkEnd w:id="0"/>
    </w:p>
    <w:p w:rsidR="00264301" w:rsidRDefault="00D472A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Уровень образования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Основное общее образование </w:t>
      </w:r>
    </w:p>
    <w:p w:rsidR="00264301" w:rsidRDefault="00D472A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Уровень изучения предмета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базовый уровень </w:t>
      </w:r>
    </w:p>
    <w:p w:rsidR="00264301" w:rsidRDefault="00D472A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2023/2024 учебный год</w:t>
      </w:r>
    </w:p>
    <w:p w:rsidR="00264301" w:rsidRDefault="00D472A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Количество часов по учебному предмету: 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2 ч./неделю, всего – 68 ч/год</w:t>
      </w:r>
    </w:p>
    <w:p w:rsidR="00264301" w:rsidRDefault="00D472A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Рабочую программу составила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</w:t>
      </w:r>
    </w:p>
    <w:p w:rsidR="00264301" w:rsidRDefault="00D472A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Лубсандоржиева Д. Б., учитель физической культуры</w:t>
      </w:r>
    </w:p>
    <w:p w:rsidR="00264301" w:rsidRDefault="0026430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4301" w:rsidRDefault="00264301">
      <w:pPr>
        <w:spacing w:after="0"/>
        <w:ind w:left="120"/>
        <w:jc w:val="center"/>
        <w:rPr>
          <w:lang w:val="ru-RU"/>
        </w:rPr>
      </w:pPr>
    </w:p>
    <w:p w:rsidR="00264301" w:rsidRDefault="00264301">
      <w:pPr>
        <w:spacing w:after="0"/>
        <w:ind w:left="120"/>
        <w:jc w:val="center"/>
        <w:rPr>
          <w:lang w:val="ru-RU"/>
        </w:rPr>
      </w:pPr>
    </w:p>
    <w:p w:rsidR="00264301" w:rsidRDefault="00264301">
      <w:pPr>
        <w:spacing w:after="0"/>
        <w:ind w:left="120"/>
        <w:jc w:val="center"/>
        <w:rPr>
          <w:lang w:val="ru-RU"/>
        </w:rPr>
      </w:pPr>
    </w:p>
    <w:p w:rsidR="00264301" w:rsidRDefault="00264301">
      <w:pPr>
        <w:spacing w:after="0"/>
        <w:ind w:left="120"/>
        <w:jc w:val="center"/>
        <w:rPr>
          <w:lang w:val="ru-RU"/>
        </w:rPr>
      </w:pPr>
    </w:p>
    <w:p w:rsidR="00264301" w:rsidRDefault="00264301">
      <w:pPr>
        <w:spacing w:after="0"/>
        <w:ind w:left="120"/>
        <w:jc w:val="center"/>
        <w:rPr>
          <w:lang w:val="ru-RU"/>
        </w:rPr>
      </w:pPr>
    </w:p>
    <w:p w:rsidR="00264301" w:rsidRDefault="00264301">
      <w:pPr>
        <w:spacing w:after="0"/>
        <w:ind w:left="120"/>
        <w:jc w:val="center"/>
        <w:rPr>
          <w:lang w:val="ru-RU"/>
        </w:rPr>
      </w:pPr>
    </w:p>
    <w:p w:rsidR="00264301" w:rsidRDefault="00D472A8">
      <w:pPr>
        <w:spacing w:after="0"/>
        <w:ind w:left="120"/>
        <w:jc w:val="center"/>
        <w:rPr>
          <w:lang w:val="ru-RU"/>
        </w:rPr>
      </w:pPr>
      <w:bookmarkStart w:id="1" w:name="a138e01f-71ee-4195-a132-95a500e7f996"/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оселье </w:t>
      </w:r>
      <w:bookmarkStart w:id="2" w:name="a612539e-b3c8-455e-88a4-bebacddb4762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</w:p>
    <w:p w:rsidR="00264301" w:rsidRDefault="00D472A8">
      <w:pPr>
        <w:spacing w:after="0" w:line="264" w:lineRule="auto"/>
        <w:ind w:left="120"/>
        <w:jc w:val="both"/>
        <w:rPr>
          <w:lang w:val="ru-RU"/>
        </w:rPr>
      </w:pPr>
      <w:bookmarkStart w:id="3" w:name="block-24662830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64301" w:rsidRDefault="00264301">
      <w:pPr>
        <w:spacing w:after="0"/>
        <w:ind w:left="120"/>
        <w:rPr>
          <w:lang w:val="ru-RU"/>
        </w:rPr>
      </w:pPr>
    </w:p>
    <w:p w:rsidR="00264301" w:rsidRDefault="00D472A8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Рабочая программа по предмету «Физическая культура» на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2023-2024 учебный год для обучающихся 5-9 классов МОУ «СОШ Поселья» разработана в соответствии с требованиями следующих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документов:</w:t>
      </w:r>
    </w:p>
    <w:p w:rsidR="00264301" w:rsidRDefault="00264301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7" w:anchor="/document/99/902389617/" w:history="1">
        <w:r w:rsidR="00D472A8">
          <w:rPr>
            <w:rStyle w:val="a9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Федеральный закон от 29.12.2012 № 273-ФЗ</w:t>
        </w:r>
      </w:hyperlink>
      <w:r w:rsidR="00D472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72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«Об образовании</w:t>
      </w:r>
      <w:r w:rsidR="00D472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Российской Федерации».</w:t>
      </w:r>
    </w:p>
    <w:p w:rsidR="00264301" w:rsidRDefault="00264301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8" w:anchor="/document/99/603340708/" w:history="1">
        <w:r w:rsidR="00D472A8">
          <w:rPr>
            <w:rStyle w:val="a9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Приказ Минпросвещения от 22.03.2021 № 115</w:t>
        </w:r>
      </w:hyperlink>
      <w:r w:rsidR="00D472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72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«Об утверждении Порядка организации и осуществления образовательной деятельности по основным общеобразовательным програм</w:t>
      </w:r>
      <w:r w:rsidR="00D472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мам – образовательным программам начального общего, основного общего и среднего общего образования». </w:t>
      </w:r>
    </w:p>
    <w:p w:rsidR="00264301" w:rsidRDefault="00D472A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общего образования" (Зарегистрирован 05.07.2021 № 64101). </w:t>
      </w:r>
    </w:p>
    <w:p w:rsidR="00264301" w:rsidRDefault="00264301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9" w:anchor="/document/99/566085656/ZAP23UG3D9/" w:history="1">
        <w:r w:rsidR="00D472A8">
          <w:rPr>
            <w:rStyle w:val="a9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СП 2.4.3648-20</w:t>
        </w:r>
      </w:hyperlink>
      <w:r w:rsidR="00D472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72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«Санитарно-эпидемиологические требования к организациям воспитания и обучения, отдыха и оздоровления </w:t>
      </w:r>
      <w:r w:rsidR="00D472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детей и молодежи», утвержденные</w:t>
      </w:r>
      <w:r w:rsidR="00D472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anchor="/document/99/566085656/" w:history="1">
        <w:r w:rsidR="00D472A8">
          <w:rPr>
            <w:rStyle w:val="a9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постановлением главного государственного санитарного врача России от 28.09.2020 № 28</w:t>
        </w:r>
      </w:hyperlink>
      <w:r w:rsidR="00D472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64301" w:rsidRDefault="00264301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11" w:anchor="/document/99/573500115/XA00LVA2M9/" w:history="1">
        <w:r w:rsidR="00D472A8">
          <w:rPr>
            <w:rStyle w:val="a9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СанПиН 1.2.3685-21</w:t>
        </w:r>
      </w:hyperlink>
      <w:r w:rsidR="00D472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72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«Гигиенические нормативы и требования к обеспечению безопасности и (или) безвредности для человека факторов среды обитания», утвержденные</w:t>
      </w:r>
      <w:r w:rsidR="00D472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anchor="/document/97/486051/" w:history="1">
        <w:r w:rsidR="00D472A8">
          <w:rPr>
            <w:rStyle w:val="a9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постановлением главного сани</w:t>
        </w:r>
        <w:r w:rsidR="00D472A8">
          <w:rPr>
            <w:rStyle w:val="a9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тарного врача от 28.01.2021 № 2</w:t>
        </w:r>
      </w:hyperlink>
      <w:r w:rsidR="00D472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64301" w:rsidRDefault="00264301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13" w:anchor="/document/97/482254/" w:history="1">
        <w:r w:rsidR="00D472A8">
          <w:rPr>
            <w:rStyle w:val="a9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Приказ Минпросвещения от 20.05.2020 № 254</w:t>
        </w:r>
      </w:hyperlink>
      <w:r w:rsidR="00D472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72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«Об утверждении федерального перечня учебников, допущенных к использованию при реализации имеющих государственную</w:t>
      </w:r>
      <w:r w:rsidR="00D472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264301" w:rsidRDefault="00D472A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Учебный план основного общего образования МОУ «СОШ Поселья» на 2023-2024 учебный год.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64301" w:rsidRDefault="00D472A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ожение о рабочей программе МОУ «СОШ Поселья».</w:t>
      </w:r>
    </w:p>
    <w:p w:rsidR="00264301" w:rsidRDefault="00D472A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Программы воспитания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социализации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МОУ «СОШ Поселья» (принята на ПС протокол № 7 от 21.06.2021г., утверждена Приказом № 239 от 21.06.2021г.).</w:t>
      </w:r>
    </w:p>
    <w:p w:rsidR="00264301" w:rsidRDefault="0026430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64301" w:rsidRDefault="00D472A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Общее число часов, рекомендованных для изучения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физической культуры на уровне основного общего образования, – 340 часов: в 5 классе – 68 часа (2 часа в неделю), в 6 классе – 68 часа (2 часа в неделю), в 7 классе – 68 часа (2 часа в неделю), в 8 классе – 68 часа (2 часа в неделю), в 9 классе – 68 часа (2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часа в неделю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). На модульный блок «Базовая физическая подготовка» отводится 150 часов из общего числа (1 час в неделю в каждом классе).</w:t>
      </w:r>
    </w:p>
    <w:p w:rsidR="00264301" w:rsidRDefault="00264301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конкретизацию требований ФГОС ООО и </w:t>
      </w:r>
      <w:r>
        <w:rPr>
          <w:rFonts w:ascii="Times New Roman" w:hAnsi="Times New Roman"/>
          <w:color w:val="000000"/>
          <w:sz w:val="28"/>
          <w:lang w:val="ru-RU"/>
        </w:rPr>
        <w:t>раскрывает их реализацию через конкретное предметное содержание.</w:t>
      </w:r>
    </w:p>
    <w:p w:rsidR="00264301" w:rsidRDefault="00264301">
      <w:pPr>
        <w:spacing w:after="0"/>
        <w:ind w:left="120"/>
        <w:jc w:val="both"/>
        <w:rPr>
          <w:lang w:val="ru-RU"/>
        </w:rPr>
      </w:pPr>
    </w:p>
    <w:p w:rsidR="00264301" w:rsidRDefault="00D472A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</w:t>
      </w:r>
      <w:r>
        <w:rPr>
          <w:rFonts w:ascii="Times New Roman" w:hAnsi="Times New Roman"/>
          <w:color w:val="000000"/>
          <w:sz w:val="28"/>
          <w:lang w:val="ru-RU"/>
        </w:rPr>
        <w:t xml:space="preserve">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264301" w:rsidRDefault="00264301">
      <w:pPr>
        <w:spacing w:after="0"/>
        <w:ind w:left="120"/>
        <w:jc w:val="both"/>
        <w:rPr>
          <w:lang w:val="ru-RU"/>
        </w:rPr>
      </w:pPr>
    </w:p>
    <w:p w:rsidR="00264301" w:rsidRDefault="00D472A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своей социально-ценностной ориентации программа по физической культуре рассматривается как средство </w:t>
      </w:r>
      <w:r>
        <w:rPr>
          <w:rFonts w:ascii="Times New Roman" w:hAnsi="Times New Roman"/>
          <w:color w:val="000000"/>
          <w:sz w:val="28"/>
          <w:lang w:val="ru-RU"/>
        </w:rPr>
        <w:t xml:space="preserve">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</w:t>
      </w:r>
      <w:r>
        <w:rPr>
          <w:rFonts w:ascii="Times New Roman" w:hAnsi="Times New Roman"/>
          <w:color w:val="000000"/>
          <w:sz w:val="28"/>
          <w:lang w:val="ru-RU"/>
        </w:rPr>
        <w:t>с федеральными рабочими программами начального общего и среднего общего образования.</w:t>
      </w:r>
    </w:p>
    <w:p w:rsidR="00264301" w:rsidRDefault="00264301">
      <w:pPr>
        <w:spacing w:after="0"/>
        <w:ind w:left="120"/>
        <w:jc w:val="both"/>
        <w:rPr>
          <w:lang w:val="ru-RU"/>
        </w:rPr>
      </w:pPr>
    </w:p>
    <w:p w:rsidR="00264301" w:rsidRDefault="00D472A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</w:t>
      </w:r>
      <w:r>
        <w:rPr>
          <w:rFonts w:ascii="Times New Roman" w:hAnsi="Times New Roman"/>
          <w:color w:val="000000"/>
          <w:sz w:val="28"/>
          <w:lang w:val="ru-RU"/>
        </w:rPr>
        <w:t xml:space="preserve">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потребнос</w:t>
      </w:r>
      <w:r>
        <w:rPr>
          <w:rFonts w:ascii="Times New Roman" w:hAnsi="Times New Roman"/>
          <w:color w:val="000000"/>
          <w:sz w:val="28"/>
          <w:lang w:val="ru-RU"/>
        </w:rPr>
        <w:t>тей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</w:t>
      </w:r>
      <w:r>
        <w:rPr>
          <w:rFonts w:ascii="Times New Roman" w:hAnsi="Times New Roman"/>
          <w:color w:val="000000"/>
          <w:sz w:val="28"/>
          <w:lang w:val="ru-RU"/>
        </w:rPr>
        <w:t xml:space="preserve">ностью и спортом. </w:t>
      </w:r>
    </w:p>
    <w:p w:rsidR="00264301" w:rsidRDefault="00264301">
      <w:pPr>
        <w:spacing w:after="0"/>
        <w:ind w:left="120"/>
        <w:jc w:val="both"/>
        <w:rPr>
          <w:lang w:val="ru-RU"/>
        </w:rPr>
      </w:pPr>
    </w:p>
    <w:p w:rsidR="00264301" w:rsidRDefault="00D472A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</w:t>
      </w:r>
      <w:r>
        <w:rPr>
          <w:rFonts w:ascii="Times New Roman" w:hAnsi="Times New Roman"/>
          <w:color w:val="000000"/>
          <w:sz w:val="28"/>
          <w:lang w:val="ru-RU"/>
        </w:rPr>
        <w:t xml:space="preserve">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культурой, возможности познания своих </w:t>
      </w:r>
      <w:r>
        <w:rPr>
          <w:rFonts w:ascii="Times New Roman" w:hAnsi="Times New Roman"/>
          <w:color w:val="000000"/>
          <w:sz w:val="28"/>
          <w:lang w:val="ru-RU"/>
        </w:rPr>
        <w:t>физических способностей и их целенаправленного развития.</w:t>
      </w:r>
    </w:p>
    <w:p w:rsidR="00264301" w:rsidRDefault="00264301">
      <w:pPr>
        <w:spacing w:after="0"/>
        <w:ind w:left="120"/>
        <w:jc w:val="both"/>
        <w:rPr>
          <w:lang w:val="ru-RU"/>
        </w:rPr>
      </w:pPr>
    </w:p>
    <w:p w:rsidR="00264301" w:rsidRDefault="00D472A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 основе осмысления и понимания роли и значения мирового и российского олимпийског</w:t>
      </w:r>
      <w:r>
        <w:rPr>
          <w:rFonts w:ascii="Times New Roman" w:hAnsi="Times New Roman"/>
          <w:color w:val="000000"/>
          <w:sz w:val="28"/>
          <w:lang w:val="ru-RU"/>
        </w:rPr>
        <w:t xml:space="preserve">о движения, приобщения к их культурным ценностям, истории и современному развитию. </w:t>
      </w:r>
    </w:p>
    <w:p w:rsidR="00264301" w:rsidRDefault="00264301">
      <w:pPr>
        <w:spacing w:after="0"/>
        <w:ind w:left="120"/>
        <w:jc w:val="both"/>
        <w:rPr>
          <w:lang w:val="ru-RU"/>
        </w:rPr>
      </w:pPr>
    </w:p>
    <w:p w:rsidR="00264301" w:rsidRDefault="00D472A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</w:t>
      </w:r>
      <w:r>
        <w:rPr>
          <w:rFonts w:ascii="Times New Roman" w:hAnsi="Times New Roman"/>
          <w:color w:val="000000"/>
          <w:sz w:val="28"/>
          <w:lang w:val="ru-RU"/>
        </w:rPr>
        <w:t>ультуры, организации совместной учебной и консультативной деятельности.</w:t>
      </w:r>
    </w:p>
    <w:p w:rsidR="00264301" w:rsidRDefault="00264301">
      <w:pPr>
        <w:spacing w:after="0"/>
        <w:ind w:left="120"/>
        <w:jc w:val="both"/>
        <w:rPr>
          <w:lang w:val="ru-RU"/>
        </w:rPr>
      </w:pPr>
    </w:p>
    <w:p w:rsidR="00264301" w:rsidRDefault="00D472A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</w:t>
      </w:r>
      <w:r>
        <w:rPr>
          <w:rFonts w:ascii="Times New Roman" w:hAnsi="Times New Roman"/>
          <w:color w:val="000000"/>
          <w:sz w:val="28"/>
          <w:lang w:val="ru-RU"/>
        </w:rPr>
        <w:t>ентами: информационным (знания о физической культуре), общерациональным (способы самостоятельной деятельности) и мотивационно-процессуальным (физическое совершенствование).</w:t>
      </w:r>
    </w:p>
    <w:p w:rsidR="00264301" w:rsidRDefault="00264301">
      <w:pPr>
        <w:spacing w:after="0"/>
        <w:ind w:left="120"/>
        <w:jc w:val="both"/>
        <w:rPr>
          <w:lang w:val="ru-RU"/>
        </w:rPr>
      </w:pPr>
    </w:p>
    <w:p w:rsidR="00264301" w:rsidRDefault="00D472A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</w:t>
      </w:r>
      <w:r>
        <w:rPr>
          <w:rFonts w:ascii="Times New Roman" w:hAnsi="Times New Roman"/>
          <w:color w:val="000000"/>
          <w:sz w:val="28"/>
          <w:lang w:val="ru-RU"/>
        </w:rPr>
        <w:t>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264301" w:rsidRDefault="00264301">
      <w:pPr>
        <w:spacing w:after="0"/>
        <w:ind w:left="120"/>
        <w:jc w:val="both"/>
        <w:rPr>
          <w:lang w:val="ru-RU"/>
        </w:rPr>
      </w:pPr>
    </w:p>
    <w:p w:rsidR="00264301" w:rsidRDefault="00D472A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</w:t>
      </w:r>
      <w:r>
        <w:rPr>
          <w:rFonts w:ascii="Times New Roman" w:hAnsi="Times New Roman"/>
          <w:color w:val="000000"/>
          <w:sz w:val="28"/>
          <w:lang w:val="ru-RU"/>
        </w:rPr>
        <w:t>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</w:t>
      </w:r>
      <w:r>
        <w:rPr>
          <w:rFonts w:ascii="Times New Roman" w:hAnsi="Times New Roman"/>
          <w:color w:val="000000"/>
          <w:sz w:val="28"/>
          <w:lang w:val="ru-RU"/>
        </w:rPr>
        <w:t xml:space="preserve"> технических действий и физических упражнений, содействующих обогащению двигательного опыта.</w:t>
      </w:r>
    </w:p>
    <w:p w:rsidR="00264301" w:rsidRDefault="00264301">
      <w:pPr>
        <w:spacing w:after="0"/>
        <w:ind w:left="120"/>
        <w:jc w:val="both"/>
        <w:rPr>
          <w:lang w:val="ru-RU"/>
        </w:rPr>
      </w:pPr>
    </w:p>
    <w:p w:rsidR="00264301" w:rsidRDefault="00D472A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</w:t>
      </w:r>
      <w:r>
        <w:rPr>
          <w:rFonts w:ascii="Times New Roman" w:hAnsi="Times New Roman"/>
          <w:color w:val="000000"/>
          <w:sz w:val="28"/>
          <w:lang w:val="ru-RU"/>
        </w:rPr>
        <w:t>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</w:t>
      </w:r>
      <w:r>
        <w:rPr>
          <w:rFonts w:ascii="Times New Roman" w:hAnsi="Times New Roman"/>
          <w:color w:val="000000"/>
          <w:sz w:val="28"/>
          <w:lang w:val="ru-RU"/>
        </w:rPr>
        <w:t>ревновательную деятельность.</w:t>
      </w:r>
    </w:p>
    <w:p w:rsidR="00264301" w:rsidRDefault="00264301">
      <w:pPr>
        <w:spacing w:after="0"/>
        <w:ind w:left="120"/>
        <w:jc w:val="both"/>
        <w:rPr>
          <w:lang w:val="ru-RU"/>
        </w:rPr>
      </w:pPr>
    </w:p>
    <w:p w:rsidR="00264301" w:rsidRDefault="00D472A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</w:t>
      </w:r>
      <w:r>
        <w:rPr>
          <w:rFonts w:ascii="Times New Roman" w:hAnsi="Times New Roman"/>
          <w:color w:val="000000"/>
          <w:sz w:val="28"/>
          <w:lang w:val="ru-RU"/>
        </w:rPr>
        <w:t>ое содержание «Базовой физической подготовки».</w:t>
      </w:r>
    </w:p>
    <w:p w:rsidR="00264301" w:rsidRDefault="00264301">
      <w:pPr>
        <w:spacing w:after="0"/>
        <w:ind w:left="120"/>
        <w:jc w:val="both"/>
        <w:rPr>
          <w:lang w:val="ru-RU"/>
        </w:rPr>
      </w:pPr>
    </w:p>
    <w:p w:rsidR="00264301" w:rsidRDefault="00D472A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</w:t>
      </w:r>
      <w:r>
        <w:rPr>
          <w:rFonts w:ascii="Times New Roman" w:hAnsi="Times New Roman"/>
          <w:color w:val="000000"/>
          <w:sz w:val="28"/>
          <w:lang w:val="ru-RU"/>
        </w:rPr>
        <w:t xml:space="preserve">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264301" w:rsidRDefault="00264301">
      <w:pPr>
        <w:spacing w:after="0"/>
        <w:ind w:left="120"/>
        <w:jc w:val="both"/>
        <w:rPr>
          <w:lang w:val="ru-RU"/>
        </w:rPr>
      </w:pPr>
    </w:p>
    <w:p w:rsidR="00264301" w:rsidRDefault="00264301">
      <w:pPr>
        <w:spacing w:after="0"/>
        <w:ind w:left="120"/>
        <w:jc w:val="both"/>
        <w:rPr>
          <w:lang w:val="ru-RU"/>
        </w:rPr>
      </w:pPr>
    </w:p>
    <w:p w:rsidR="00264301" w:rsidRDefault="00264301">
      <w:pPr>
        <w:spacing w:after="0" w:line="264" w:lineRule="auto"/>
        <w:ind w:left="120"/>
        <w:jc w:val="both"/>
        <w:rPr>
          <w:lang w:val="ru-RU"/>
        </w:rPr>
        <w:sectPr w:rsidR="00264301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64301" w:rsidRDefault="00D472A8">
      <w:pPr>
        <w:spacing w:after="0" w:line="264" w:lineRule="auto"/>
        <w:ind w:left="120"/>
        <w:jc w:val="both"/>
        <w:rPr>
          <w:lang w:val="ru-RU"/>
        </w:rPr>
      </w:pPr>
      <w:bookmarkStart w:id="4" w:name="block-24662831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64301" w:rsidRDefault="00264301">
      <w:pPr>
        <w:spacing w:after="0" w:line="264" w:lineRule="auto"/>
        <w:ind w:left="120"/>
        <w:jc w:val="both"/>
        <w:rPr>
          <w:lang w:val="ru-RU"/>
        </w:rPr>
      </w:pPr>
    </w:p>
    <w:p w:rsidR="00264301" w:rsidRDefault="00D472A8">
      <w:pPr>
        <w:spacing w:after="0" w:line="264" w:lineRule="auto"/>
        <w:ind w:left="120"/>
        <w:jc w:val="both"/>
        <w:rPr>
          <w:lang w:val="ru-RU"/>
        </w:rPr>
      </w:pPr>
      <w:bookmarkStart w:id="5" w:name="_Toc137567697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</w:t>
      </w:r>
      <w:r>
        <w:rPr>
          <w:rFonts w:ascii="Times New Roman" w:hAnsi="Times New Roman"/>
          <w:color w:val="000000"/>
          <w:sz w:val="28"/>
          <w:lang w:val="ru-RU"/>
        </w:rPr>
        <w:t>ция спортивной работы в общеобразовательной организации.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</w:t>
      </w:r>
      <w:r>
        <w:rPr>
          <w:rFonts w:ascii="Times New Roman" w:hAnsi="Times New Roman"/>
          <w:color w:val="000000"/>
          <w:sz w:val="28"/>
          <w:lang w:val="ru-RU"/>
        </w:rPr>
        <w:t>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Режим дня и его значение 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связь с умственной работоспособностью</w:t>
      </w:r>
      <w:r>
        <w:rPr>
          <w:rFonts w:ascii="Times New Roman" w:hAnsi="Times New Roman"/>
          <w:color w:val="000000"/>
          <w:sz w:val="28"/>
          <w:lang w:val="ru-RU"/>
        </w:rPr>
        <w:t>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Проведени</w:t>
      </w:r>
      <w:r>
        <w:rPr>
          <w:rFonts w:ascii="Times New Roman" w:hAnsi="Times New Roman"/>
          <w:color w:val="000000"/>
          <w:sz w:val="28"/>
          <w:lang w:val="ru-RU"/>
        </w:rPr>
        <w:t>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</w:t>
      </w:r>
      <w:r>
        <w:rPr>
          <w:rFonts w:ascii="Times New Roman" w:hAnsi="Times New Roman"/>
          <w:color w:val="000000"/>
          <w:sz w:val="28"/>
          <w:lang w:val="ru-RU"/>
        </w:rPr>
        <w:t>ятельных занятий физической культуры и спортом.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Роль и значение физкультурно-оздоровительной деятельности в здоровом образе жизни </w:t>
      </w:r>
      <w:r>
        <w:rPr>
          <w:rFonts w:ascii="Times New Roman" w:hAnsi="Times New Roman"/>
          <w:color w:val="000000"/>
          <w:sz w:val="28"/>
          <w:lang w:val="ru-RU"/>
        </w:rPr>
        <w:t>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</w:t>
      </w:r>
      <w:r>
        <w:rPr>
          <w:rFonts w:ascii="Times New Roman" w:hAnsi="Times New Roman"/>
          <w:color w:val="000000"/>
          <w:sz w:val="28"/>
          <w:lang w:val="ru-RU"/>
        </w:rPr>
        <w:t>оординации; формирование телосложения с использованием внешних отягощений.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Кувырки вперёд и </w:t>
      </w:r>
      <w:r>
        <w:rPr>
          <w:rFonts w:ascii="Times New Roman" w:hAnsi="Times New Roman"/>
          <w:color w:val="000000"/>
          <w:sz w:val="28"/>
          <w:lang w:val="ru-RU"/>
        </w:rPr>
        <w:t>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Упражнения </w:t>
      </w:r>
      <w:r>
        <w:rPr>
          <w:rFonts w:ascii="Times New Roman" w:hAnsi="Times New Roman"/>
          <w:color w:val="000000"/>
          <w:sz w:val="28"/>
          <w:lang w:val="ru-RU"/>
        </w:rPr>
        <w:t>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перелизание приставным шагом правы</w:t>
      </w:r>
      <w:r>
        <w:rPr>
          <w:rFonts w:ascii="Times New Roman" w:hAnsi="Times New Roman"/>
          <w:color w:val="000000"/>
          <w:sz w:val="28"/>
          <w:lang w:val="ru-RU"/>
        </w:rPr>
        <w:t>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Бег на длинные дистанции с равномерной скоростью </w:t>
      </w:r>
      <w:r>
        <w:rPr>
          <w:rFonts w:ascii="Times New Roman" w:hAnsi="Times New Roman"/>
          <w:color w:val="000000"/>
          <w:sz w:val="28"/>
          <w:lang w:val="ru-RU"/>
        </w:rPr>
        <w:t>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</w:t>
      </w:r>
      <w:r>
        <w:rPr>
          <w:rFonts w:ascii="Times New Roman" w:hAnsi="Times New Roman"/>
          <w:color w:val="000000"/>
          <w:sz w:val="28"/>
          <w:lang w:val="ru-RU"/>
        </w:rPr>
        <w:t>го мяча на дальность с трёх шагов разбега.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 </w:t>
      </w:r>
      <w:r>
        <w:rPr>
          <w:rFonts w:ascii="Times New Roman" w:hAnsi="Times New Roman"/>
          <w:color w:val="000000"/>
          <w:sz w:val="28"/>
          <w:lang w:val="ru-RU"/>
        </w:rPr>
        <w:t>основной стойке, преодоление небольших бугров и впадин при спуске с пологого склона.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</w:t>
      </w:r>
      <w:r>
        <w:rPr>
          <w:rFonts w:ascii="Times New Roman" w:hAnsi="Times New Roman"/>
          <w:color w:val="000000"/>
          <w:sz w:val="28"/>
          <w:lang w:val="ru-RU"/>
        </w:rPr>
        <w:t>осок мяча в корзину двумя руками от груди с места, ранее разученные технические действия с мячом.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Футбол.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  <w:proofErr w:type="gramEnd"/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</w:t>
      </w:r>
      <w:r>
        <w:rPr>
          <w:rFonts w:ascii="Times New Roman" w:hAnsi="Times New Roman"/>
          <w:color w:val="000000"/>
          <w:sz w:val="28"/>
          <w:lang w:val="ru-RU"/>
        </w:rPr>
        <w:t>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 к выполнению нормативов комплекса ГТО с использованием средств базовой физической </w:t>
      </w:r>
      <w:r>
        <w:rPr>
          <w:rFonts w:ascii="Times New Roman" w:hAnsi="Times New Roman"/>
          <w:color w:val="000000"/>
          <w:sz w:val="28"/>
          <w:lang w:val="ru-RU"/>
        </w:rPr>
        <w:t>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64301" w:rsidRDefault="00264301">
      <w:pPr>
        <w:spacing w:after="0"/>
        <w:ind w:left="120"/>
        <w:rPr>
          <w:lang w:val="ru-RU"/>
        </w:rPr>
      </w:pPr>
      <w:bookmarkStart w:id="6" w:name="_Toc137567698"/>
      <w:bookmarkEnd w:id="6"/>
    </w:p>
    <w:p w:rsidR="00264301" w:rsidRDefault="00264301">
      <w:pPr>
        <w:spacing w:after="0"/>
        <w:ind w:left="120"/>
        <w:rPr>
          <w:lang w:val="ru-RU"/>
        </w:rPr>
      </w:pPr>
    </w:p>
    <w:p w:rsidR="00264301" w:rsidRDefault="00D472A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</w:t>
      </w:r>
      <w:r>
        <w:rPr>
          <w:rFonts w:ascii="Times New Roman" w:hAnsi="Times New Roman"/>
          <w:color w:val="000000"/>
          <w:sz w:val="28"/>
          <w:lang w:val="ru-RU"/>
        </w:rPr>
        <w:t>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Ведение дневника физической к</w:t>
      </w:r>
      <w:r>
        <w:rPr>
          <w:rFonts w:ascii="Times New Roman" w:hAnsi="Times New Roman"/>
          <w:color w:val="000000"/>
          <w:sz w:val="28"/>
          <w:lang w:val="ru-RU"/>
        </w:rPr>
        <w:t xml:space="preserve">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качеств. Способы определения ин</w:t>
      </w:r>
      <w:r>
        <w:rPr>
          <w:rFonts w:ascii="Times New Roman" w:hAnsi="Times New Roman"/>
          <w:color w:val="000000"/>
          <w:sz w:val="28"/>
          <w:lang w:val="ru-RU"/>
        </w:rPr>
        <w:t xml:space="preserve">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и способы составления плана самостоятельных </w:t>
      </w:r>
      <w:r>
        <w:rPr>
          <w:rFonts w:ascii="Times New Roman" w:hAnsi="Times New Roman"/>
          <w:color w:val="000000"/>
          <w:sz w:val="28"/>
          <w:lang w:val="ru-RU"/>
        </w:rPr>
        <w:t>занятий физической подготовкой.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</w:t>
      </w:r>
      <w:r>
        <w:rPr>
          <w:rFonts w:ascii="Times New Roman" w:hAnsi="Times New Roman"/>
          <w:color w:val="000000"/>
          <w:sz w:val="28"/>
          <w:lang w:val="ru-RU"/>
        </w:rPr>
        <w:t>гиены мест занятий физическими упражнениями.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</w:t>
      </w:r>
      <w:r>
        <w:rPr>
          <w:rFonts w:ascii="Times New Roman" w:hAnsi="Times New Roman"/>
          <w:color w:val="000000"/>
          <w:sz w:val="28"/>
          <w:lang w:val="ru-RU"/>
        </w:rPr>
        <w:t>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Акробатическая комбинация из общеразвивающих и сл</w:t>
      </w:r>
      <w:r>
        <w:rPr>
          <w:rFonts w:ascii="Times New Roman" w:hAnsi="Times New Roman"/>
          <w:color w:val="000000"/>
          <w:sz w:val="28"/>
          <w:lang w:val="ru-RU"/>
        </w:rPr>
        <w:t xml:space="preserve">ожно координированных упражнений, стоек и кувырков, ранее разученных акробатических упражнений.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</w:t>
      </w:r>
      <w:r>
        <w:rPr>
          <w:rFonts w:ascii="Times New Roman" w:hAnsi="Times New Roman"/>
          <w:color w:val="000000"/>
          <w:sz w:val="28"/>
          <w:lang w:val="ru-RU"/>
        </w:rPr>
        <w:t>зной амплитудой и траекторией, танцевальными движениями из ранее разученных танцев (девочки).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</w:t>
      </w:r>
      <w:r>
        <w:rPr>
          <w:rFonts w:ascii="Times New Roman" w:hAnsi="Times New Roman"/>
          <w:color w:val="000000"/>
          <w:sz w:val="28"/>
          <w:lang w:val="ru-RU"/>
        </w:rPr>
        <w:t>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Упражнения на невысокой гимна</w:t>
      </w:r>
      <w:r>
        <w:rPr>
          <w:rFonts w:ascii="Times New Roman" w:hAnsi="Times New Roman"/>
          <w:color w:val="000000"/>
          <w:sz w:val="28"/>
          <w:lang w:val="ru-RU"/>
        </w:rPr>
        <w:t xml:space="preserve">стической перекладине: висы, упор ноги врозь, перемах вперёд и обратно (мальчики).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дистанции, ранее разученные беговые упражнения.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Метание малого (теннисного) мяча в подвижную (ра</w:t>
      </w:r>
      <w:r>
        <w:rPr>
          <w:rFonts w:ascii="Times New Roman" w:hAnsi="Times New Roman"/>
          <w:color w:val="000000"/>
          <w:sz w:val="28"/>
          <w:lang w:val="ru-RU"/>
        </w:rPr>
        <w:t xml:space="preserve">скачивающуюся) мишень.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дистанции, повороты, спуски, торможение.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Уп</w:t>
      </w:r>
      <w:r>
        <w:rPr>
          <w:rFonts w:ascii="Times New Roman" w:hAnsi="Times New Roman"/>
          <w:color w:val="000000"/>
          <w:sz w:val="28"/>
          <w:lang w:val="ru-RU"/>
        </w:rPr>
        <w:t>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Волейбол. Приё</w:t>
      </w:r>
      <w:r>
        <w:rPr>
          <w:rFonts w:ascii="Times New Roman" w:hAnsi="Times New Roman"/>
          <w:color w:val="000000"/>
          <w:sz w:val="28"/>
          <w:lang w:val="ru-RU"/>
        </w:rPr>
        <w:t xml:space="preserve">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Футбол. Удары </w:t>
      </w:r>
      <w:r>
        <w:rPr>
          <w:rFonts w:ascii="Times New Roman" w:hAnsi="Times New Roman"/>
          <w:color w:val="000000"/>
          <w:sz w:val="28"/>
          <w:lang w:val="ru-RU"/>
        </w:rPr>
        <w:t xml:space="preserve">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</w:t>
      </w:r>
      <w:r>
        <w:rPr>
          <w:rFonts w:ascii="Times New Roman" w:hAnsi="Times New Roman"/>
          <w:color w:val="000000"/>
          <w:sz w:val="28"/>
          <w:lang w:val="ru-RU"/>
        </w:rPr>
        <w:t xml:space="preserve">ражнений, упражнений лёгкой атлетики и зимних видов спорта, технических действий спортивных игр.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</w:t>
      </w:r>
      <w:r>
        <w:rPr>
          <w:rFonts w:ascii="Times New Roman" w:hAnsi="Times New Roman"/>
          <w:color w:val="000000"/>
          <w:sz w:val="28"/>
          <w:lang w:val="ru-RU"/>
        </w:rPr>
        <w:t>ьных систем физической культуры, национальных видов спорта, культурно-этнических игр.</w:t>
      </w:r>
    </w:p>
    <w:p w:rsidR="00264301" w:rsidRDefault="00264301">
      <w:pPr>
        <w:spacing w:after="0"/>
        <w:ind w:left="120"/>
        <w:rPr>
          <w:lang w:val="ru-RU"/>
        </w:rPr>
      </w:pPr>
      <w:bookmarkStart w:id="7" w:name="_Toc137567699"/>
      <w:bookmarkEnd w:id="7"/>
    </w:p>
    <w:p w:rsidR="00264301" w:rsidRDefault="00264301">
      <w:pPr>
        <w:spacing w:after="0"/>
        <w:ind w:left="120"/>
        <w:rPr>
          <w:lang w:val="ru-RU"/>
        </w:rPr>
      </w:pPr>
    </w:p>
    <w:p w:rsidR="00264301" w:rsidRDefault="00D472A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Бутовского в развитии отечественной системы физического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нного человека.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Техническая подготовка и её значение для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разучивании техники выполнения двигательных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четверть. Составление пла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</w:t>
      </w:r>
      <w:r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ствование.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учебного дня.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 упражнений </w:t>
      </w:r>
      <w:proofErr w:type="gramStart"/>
      <w:r>
        <w:rPr>
          <w:rFonts w:ascii="Times New Roman" w:hAnsi="Times New Roman"/>
          <w:color w:val="000000"/>
          <w:spacing w:val="-2"/>
          <w:sz w:val="28"/>
          <w:lang w:val="ru-RU"/>
        </w:rPr>
        <w:t>степ-аэробики</w:t>
      </w:r>
      <w:proofErr w:type="gramEnd"/>
      <w:r>
        <w:rPr>
          <w:rFonts w:ascii="Times New Roman" w:hAnsi="Times New Roman"/>
          <w:color w:val="000000"/>
          <w:spacing w:val="-2"/>
          <w:sz w:val="28"/>
          <w:lang w:val="ru-RU"/>
        </w:rPr>
        <w:t>, включающий упражнения в ходьбе, прыжках, спрыгивании и запрыгивании с поворотами разведени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ем рук и ног, выполняемых в среднем и высоком темпе (девочки).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з ранее разученных упражнений в висах, упорах, переворотах (мальчики). Лазанье по канату в два приёма (мальчики).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Ранее освоенные беговые упр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«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Зимние виды спорта».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одновременным одношажным ходом и обратно во время прохождения учебной дистанции, спуски и подъёмы ранее освоенными спосо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бами.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м: ведение, приёмы и передачи, броски в корзину.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ных технических приёмов.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х приёмов.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64301" w:rsidRDefault="00264301">
      <w:pPr>
        <w:spacing w:after="0"/>
        <w:ind w:left="120"/>
        <w:rPr>
          <w:lang w:val="ru-RU"/>
        </w:rPr>
      </w:pPr>
      <w:bookmarkStart w:id="8" w:name="_Toc137567700"/>
      <w:bookmarkEnd w:id="8"/>
    </w:p>
    <w:p w:rsidR="00264301" w:rsidRDefault="00264301">
      <w:pPr>
        <w:spacing w:after="0"/>
        <w:ind w:left="120"/>
        <w:rPr>
          <w:lang w:val="ru-RU"/>
        </w:rPr>
      </w:pPr>
    </w:p>
    <w:p w:rsidR="00264301" w:rsidRDefault="00D472A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культура в современном обществе:</w:t>
      </w:r>
      <w:r>
        <w:rPr>
          <w:rFonts w:ascii="Times New Roman" w:hAnsi="Times New Roman"/>
          <w:color w:val="000000"/>
          <w:sz w:val="28"/>
          <w:lang w:val="ru-RU"/>
        </w:rPr>
        <w:t xml:space="preserve">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Коррекция осанки и разработка индивидуальных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особенностей при составлении планов самостоятельных тренировочных занятий.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перенапряжения систем организма средствами оздоровительной физической культуры: упражнения мы</w:t>
      </w:r>
      <w:r>
        <w:rPr>
          <w:rFonts w:ascii="Times New Roman" w:hAnsi="Times New Roman"/>
          <w:color w:val="000000"/>
          <w:sz w:val="28"/>
          <w:lang w:val="ru-RU"/>
        </w:rPr>
        <w:t>шечной релаксации и регулирования вегетативной нервной системы, профилактики общего утомления и остроты зрения.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ранее освоенных упражнений силовой направленности, с </w:t>
      </w:r>
      <w:r>
        <w:rPr>
          <w:rFonts w:ascii="Times New Roman" w:hAnsi="Times New Roman"/>
          <w:color w:val="000000"/>
          <w:sz w:val="28"/>
          <w:lang w:val="ru-RU"/>
        </w:rPr>
        <w:t xml:space="preserve">увеличивающимся числом технических элементов в стойках, упорах, кувырках, прыжках (юноши).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</w:t>
      </w:r>
      <w:r>
        <w:rPr>
          <w:rFonts w:ascii="Times New Roman" w:hAnsi="Times New Roman"/>
          <w:color w:val="000000"/>
          <w:sz w:val="28"/>
          <w:lang w:val="ru-RU"/>
        </w:rPr>
        <w:t xml:space="preserve">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</w:t>
      </w:r>
      <w:r>
        <w:rPr>
          <w:rFonts w:ascii="Times New Roman" w:hAnsi="Times New Roman"/>
          <w:color w:val="000000"/>
          <w:sz w:val="28"/>
          <w:lang w:val="ru-RU"/>
        </w:rPr>
        <w:t>ажнения на базе ранее разученных акробатических упражнений и упражнений ритмической гимнастики (девушки).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</w:t>
      </w:r>
      <w:r>
        <w:rPr>
          <w:rFonts w:ascii="Times New Roman" w:hAnsi="Times New Roman"/>
          <w:color w:val="000000"/>
          <w:sz w:val="28"/>
          <w:lang w:val="ru-RU"/>
        </w:rPr>
        <w:t xml:space="preserve">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Передвижение на лы</w:t>
      </w:r>
      <w:r>
        <w:rPr>
          <w:rFonts w:ascii="Times New Roman" w:hAnsi="Times New Roman"/>
          <w:color w:val="000000"/>
          <w:sz w:val="28"/>
          <w:lang w:val="ru-RU"/>
        </w:rPr>
        <w:t>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 переход с попеременного двухшажного хода на одновременный бе</w:t>
      </w:r>
      <w:r>
        <w:rPr>
          <w:rFonts w:ascii="Times New Roman" w:hAnsi="Times New Roman"/>
          <w:color w:val="000000"/>
          <w:sz w:val="28"/>
          <w:lang w:val="ru-RU"/>
        </w:rPr>
        <w:t xml:space="preserve">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Старт прыжком с тумбочки при плавании кролем на груди, старт из воды толчком от стенки бассейна при плаван</w:t>
      </w:r>
      <w:r>
        <w:rPr>
          <w:rFonts w:ascii="Times New Roman" w:hAnsi="Times New Roman"/>
          <w:color w:val="000000"/>
          <w:sz w:val="28"/>
          <w:lang w:val="ru-RU"/>
        </w:rPr>
        <w:t xml:space="preserve">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Баскетбол. Повороты туловища в правую и левую стороны с удержанием мяча двумя руками, передача мяча </w:t>
      </w:r>
      <w:r>
        <w:rPr>
          <w:rFonts w:ascii="Times New Roman" w:hAnsi="Times New Roman"/>
          <w:color w:val="000000"/>
          <w:sz w:val="28"/>
          <w:lang w:val="ru-RU"/>
        </w:rPr>
        <w:t>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блокирование мяча в прыжке с места, тактические</w:t>
      </w:r>
      <w:r>
        <w:rPr>
          <w:rFonts w:ascii="Times New Roman" w:hAnsi="Times New Roman"/>
          <w:color w:val="000000"/>
          <w:sz w:val="28"/>
          <w:lang w:val="ru-RU"/>
        </w:rPr>
        <w:t xml:space="preserve"> действия в защите и нападении. Игровая деятельность по правилам с использованием ранее разученных технических приёмов.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мяча внутренней стороной стопы. Правила игры в мини-футбол, те</w:t>
      </w:r>
      <w:r>
        <w:rPr>
          <w:rFonts w:ascii="Times New Roman" w:hAnsi="Times New Roman"/>
          <w:color w:val="000000"/>
          <w:sz w:val="28"/>
          <w:lang w:val="ru-RU"/>
        </w:rPr>
        <w:t>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</w:t>
      </w:r>
      <w:r>
        <w:rPr>
          <w:rFonts w:ascii="Times New Roman" w:hAnsi="Times New Roman"/>
          <w:color w:val="000000"/>
          <w:sz w:val="28"/>
          <w:lang w:val="ru-RU"/>
        </w:rPr>
        <w:t xml:space="preserve">ноши).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 к выполнению нормативов Комплекса </w:t>
      </w:r>
      <w:r>
        <w:rPr>
          <w:rFonts w:ascii="Times New Roman" w:hAnsi="Times New Roman"/>
          <w:color w:val="000000"/>
          <w:sz w:val="28"/>
          <w:lang w:val="ru-RU"/>
        </w:rPr>
        <w:t>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64301" w:rsidRDefault="00264301">
      <w:pPr>
        <w:spacing w:after="0"/>
        <w:ind w:left="120"/>
        <w:rPr>
          <w:lang w:val="ru-RU"/>
        </w:rPr>
      </w:pPr>
      <w:bookmarkStart w:id="9" w:name="_Toc137567701"/>
      <w:bookmarkEnd w:id="9"/>
    </w:p>
    <w:p w:rsidR="00264301" w:rsidRDefault="00264301">
      <w:pPr>
        <w:spacing w:after="0"/>
        <w:ind w:left="120"/>
        <w:rPr>
          <w:lang w:val="ru-RU"/>
        </w:rPr>
      </w:pPr>
    </w:p>
    <w:p w:rsidR="00264301" w:rsidRDefault="00D472A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Здоровье и здоровый образ жизни, вредные при</w:t>
      </w:r>
      <w:r>
        <w:rPr>
          <w:rFonts w:ascii="Times New Roman" w:hAnsi="Times New Roman"/>
          <w:color w:val="000000"/>
          <w:sz w:val="28"/>
          <w:lang w:val="ru-RU"/>
        </w:rPr>
        <w:t xml:space="preserve">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</w:t>
      </w:r>
      <w:r>
        <w:rPr>
          <w:rFonts w:ascii="Times New Roman" w:hAnsi="Times New Roman"/>
          <w:color w:val="000000"/>
          <w:sz w:val="28"/>
          <w:lang w:val="ru-RU"/>
        </w:rPr>
        <w:t>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</w:t>
      </w:r>
      <w:r>
        <w:rPr>
          <w:rFonts w:ascii="Times New Roman" w:hAnsi="Times New Roman"/>
          <w:color w:val="000000"/>
          <w:sz w:val="28"/>
          <w:lang w:val="ru-RU"/>
        </w:rPr>
        <w:t>нениями и во время активного отдыха.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Занятия физической культурой и режим питания. Упражнения для снижения избыточной массы тела. Оздоровительные, коррекционные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профилактические ме</w:t>
      </w:r>
      <w:r>
        <w:rPr>
          <w:rFonts w:ascii="Times New Roman" w:hAnsi="Times New Roman"/>
          <w:color w:val="000000"/>
          <w:sz w:val="28"/>
          <w:lang w:val="ru-RU"/>
        </w:rPr>
        <w:t xml:space="preserve">роприятия в режиме двигательной активности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кувырка назад в упор, стоя ноги врозь (юноши). Гимнастическая комбинац</w:t>
      </w:r>
      <w:r>
        <w:rPr>
          <w:rFonts w:ascii="Times New Roman" w:hAnsi="Times New Roman"/>
          <w:color w:val="000000"/>
          <w:sz w:val="28"/>
          <w:lang w:val="ru-RU"/>
        </w:rPr>
        <w:t xml:space="preserve">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руки (юноши). Гимнастическая комбинация на гимнастическом </w:t>
      </w:r>
      <w:r>
        <w:rPr>
          <w:rFonts w:ascii="Times New Roman" w:hAnsi="Times New Roman"/>
          <w:color w:val="000000"/>
          <w:sz w:val="28"/>
          <w:lang w:val="ru-RU"/>
        </w:rPr>
        <w:t xml:space="preserve">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акробатики и ритмической гимнастики (девушки).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</w:t>
      </w:r>
      <w:r>
        <w:rPr>
          <w:rFonts w:ascii="Times New Roman" w:hAnsi="Times New Roman"/>
          <w:color w:val="000000"/>
          <w:sz w:val="28"/>
          <w:lang w:val="ru-RU"/>
        </w:rPr>
        <w:t>».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Техническая подготовка в метании спортивного снаряда с разбе</w:t>
      </w:r>
      <w:r>
        <w:rPr>
          <w:rFonts w:ascii="Times New Roman" w:hAnsi="Times New Roman"/>
          <w:color w:val="000000"/>
          <w:sz w:val="28"/>
          <w:lang w:val="ru-RU"/>
        </w:rPr>
        <w:t xml:space="preserve">га на дальность.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передвижении лыжными ходами по учебной дистанции: попеременный двухшажный ход, одновременный одношажный ход, способы перехода с одного лыжного хода на другой.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Брасс</w:t>
      </w:r>
      <w:r>
        <w:rPr>
          <w:rFonts w:ascii="Times New Roman" w:hAnsi="Times New Roman"/>
          <w:color w:val="000000"/>
          <w:sz w:val="28"/>
          <w:lang w:val="ru-RU"/>
        </w:rPr>
        <w:t>: подводящие упражнения и плавание в полной координации. Повороты при плавании брассом.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Волейбол. Те</w:t>
      </w:r>
      <w:r>
        <w:rPr>
          <w:rFonts w:ascii="Times New Roman" w:hAnsi="Times New Roman"/>
          <w:color w:val="000000"/>
          <w:sz w:val="28"/>
          <w:lang w:val="ru-RU"/>
        </w:rPr>
        <w:t xml:space="preserve">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</w:t>
      </w:r>
      <w:r>
        <w:rPr>
          <w:rFonts w:ascii="Times New Roman" w:hAnsi="Times New Roman"/>
          <w:color w:val="000000"/>
          <w:sz w:val="28"/>
          <w:lang w:val="ru-RU"/>
        </w:rPr>
        <w:t>в спорта, технических действий спортивных игр.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спорта, культурно-этнических игр.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</w:t>
      </w:r>
      <w:r>
        <w:rPr>
          <w:rFonts w:ascii="Times New Roman" w:hAnsi="Times New Roman"/>
          <w:color w:val="000000"/>
          <w:sz w:val="28"/>
          <w:lang w:val="ru-RU"/>
        </w:rPr>
        <w:t>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</w:t>
      </w:r>
      <w:r>
        <w:rPr>
          <w:rFonts w:ascii="Times New Roman" w:hAnsi="Times New Roman"/>
          <w:color w:val="000000"/>
          <w:sz w:val="28"/>
          <w:lang w:val="ru-RU"/>
        </w:rPr>
        <w:t xml:space="preserve">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</w:t>
      </w:r>
      <w:r>
        <w:rPr>
          <w:rFonts w:ascii="Times New Roman" w:hAnsi="Times New Roman"/>
          <w:color w:val="000000"/>
          <w:sz w:val="28"/>
          <w:lang w:val="ru-RU"/>
        </w:rPr>
        <w:t>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</w:t>
      </w:r>
      <w:r>
        <w:rPr>
          <w:rFonts w:ascii="Times New Roman" w:hAnsi="Times New Roman"/>
          <w:color w:val="000000"/>
          <w:sz w:val="28"/>
          <w:lang w:val="ru-RU"/>
        </w:rPr>
        <w:t xml:space="preserve">й (мальчики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</w:t>
      </w:r>
      <w:r>
        <w:rPr>
          <w:rFonts w:ascii="Times New Roman" w:hAnsi="Times New Roman"/>
          <w:color w:val="000000"/>
          <w:sz w:val="28"/>
          <w:lang w:val="ru-RU"/>
        </w:rPr>
        <w:t xml:space="preserve">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</w:t>
      </w:r>
      <w:r>
        <w:rPr>
          <w:rFonts w:ascii="Times New Roman" w:hAnsi="Times New Roman"/>
          <w:color w:val="000000"/>
          <w:sz w:val="28"/>
          <w:lang w:val="ru-RU"/>
        </w:rPr>
        <w:t>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</w:t>
      </w:r>
      <w:r>
        <w:rPr>
          <w:rFonts w:ascii="Times New Roman" w:hAnsi="Times New Roman"/>
          <w:color w:val="000000"/>
          <w:sz w:val="28"/>
          <w:lang w:val="ru-RU"/>
        </w:rPr>
        <w:t xml:space="preserve">го мяча в парах правой (левой) рукой и попеременно. Ведение теннисного мяча ногами с ускорениями по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по кругу, вокруг стоек. Прыжки через скакалку на месте и в движении с максимальной частотой прыжков. Преодоление полосы препятствий, включающей в се</w:t>
      </w:r>
      <w:r>
        <w:rPr>
          <w:rFonts w:ascii="Times New Roman" w:hAnsi="Times New Roman"/>
          <w:color w:val="000000"/>
          <w:sz w:val="28"/>
          <w:lang w:val="ru-RU"/>
        </w:rPr>
        <w:t xml:space="preserve">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подвешенных н</w:t>
      </w:r>
      <w:r>
        <w:rPr>
          <w:rFonts w:ascii="Times New Roman" w:hAnsi="Times New Roman"/>
          <w:color w:val="000000"/>
          <w:sz w:val="28"/>
          <w:lang w:val="ru-RU"/>
        </w:rPr>
        <w:t xml:space="preserve">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</w:t>
      </w:r>
      <w:r>
        <w:rPr>
          <w:rFonts w:ascii="Times New Roman" w:hAnsi="Times New Roman"/>
          <w:color w:val="000000"/>
          <w:sz w:val="28"/>
          <w:lang w:val="ru-RU"/>
        </w:rPr>
        <w:t xml:space="preserve">нтенсивности.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</w:t>
      </w:r>
      <w:r>
        <w:rPr>
          <w:rFonts w:ascii="Times New Roman" w:hAnsi="Times New Roman"/>
          <w:color w:val="000000"/>
          <w:sz w:val="28"/>
          <w:lang w:val="ru-RU"/>
        </w:rPr>
        <w:t>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</w:t>
      </w:r>
      <w:r>
        <w:rPr>
          <w:rFonts w:ascii="Times New Roman" w:hAnsi="Times New Roman"/>
          <w:color w:val="000000"/>
          <w:sz w:val="28"/>
          <w:lang w:val="ru-RU"/>
        </w:rPr>
        <w:t xml:space="preserve">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Комплексы общеразвивающих упр</w:t>
      </w:r>
      <w:r>
        <w:rPr>
          <w:rFonts w:ascii="Times New Roman" w:hAnsi="Times New Roman"/>
          <w:color w:val="000000"/>
          <w:sz w:val="28"/>
          <w:lang w:val="ru-RU"/>
        </w:rPr>
        <w:t>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</w:t>
      </w:r>
      <w:r>
        <w:rPr>
          <w:rFonts w:ascii="Times New Roman" w:hAnsi="Times New Roman"/>
          <w:i/>
          <w:color w:val="000000"/>
          <w:sz w:val="28"/>
          <w:lang w:val="ru-RU"/>
        </w:rPr>
        <w:t>еской направленности.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гибкости. Наклоны туловища вперёд, назад, в стороны с возрастающей амплитудой </w:t>
      </w:r>
      <w:r>
        <w:rPr>
          <w:rFonts w:ascii="Times New Roman" w:hAnsi="Times New Roman"/>
          <w:color w:val="000000"/>
          <w:sz w:val="28"/>
          <w:lang w:val="ru-RU"/>
        </w:rPr>
        <w:t>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</w:t>
      </w:r>
      <w:r>
        <w:rPr>
          <w:rFonts w:ascii="Times New Roman" w:hAnsi="Times New Roman"/>
          <w:color w:val="000000"/>
          <w:sz w:val="28"/>
          <w:lang w:val="ru-RU"/>
        </w:rPr>
        <w:t>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координации дви</w:t>
      </w:r>
      <w:r>
        <w:rPr>
          <w:rFonts w:ascii="Times New Roman" w:hAnsi="Times New Roman"/>
          <w:color w:val="000000"/>
          <w:sz w:val="28"/>
          <w:lang w:val="ru-RU"/>
        </w:rPr>
        <w:t xml:space="preserve">жений. Прохождение усложнённой полосы препятствий, включающей быстрые кувырки (вперёд, назад), кувырки по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</w:t>
      </w:r>
      <w:r>
        <w:rPr>
          <w:rFonts w:ascii="Times New Roman" w:hAnsi="Times New Roman"/>
          <w:color w:val="000000"/>
          <w:sz w:val="28"/>
          <w:lang w:val="ru-RU"/>
        </w:rPr>
        <w:t>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приземления.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</w:t>
      </w:r>
      <w:r>
        <w:rPr>
          <w:rFonts w:ascii="Times New Roman" w:hAnsi="Times New Roman"/>
          <w:color w:val="000000"/>
          <w:sz w:val="28"/>
          <w:lang w:val="ru-RU"/>
        </w:rPr>
        <w:t xml:space="preserve">высотой опоры для рук и ног, отжимание в упоре на низких брусьях, поднимание ног в висе на гимнастической стенке до посильной высоты, из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</w:t>
      </w:r>
      <w:r>
        <w:rPr>
          <w:rFonts w:ascii="Times New Roman" w:hAnsi="Times New Roman"/>
          <w:color w:val="000000"/>
          <w:sz w:val="28"/>
          <w:lang w:val="ru-RU"/>
        </w:rPr>
        <w:t xml:space="preserve">е и на спине), комплексы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</w:t>
      </w:r>
      <w:r>
        <w:rPr>
          <w:rFonts w:ascii="Times New Roman" w:hAnsi="Times New Roman"/>
          <w:color w:val="000000"/>
          <w:sz w:val="28"/>
          <w:lang w:val="ru-RU"/>
        </w:rPr>
        <w:t>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выносливо</w:t>
      </w:r>
      <w:r>
        <w:rPr>
          <w:rFonts w:ascii="Times New Roman" w:hAnsi="Times New Roman"/>
          <w:color w:val="000000"/>
          <w:sz w:val="28"/>
          <w:lang w:val="ru-RU"/>
        </w:rPr>
        <w:t>сти. Упражнения 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</w:t>
      </w:r>
      <w:r>
        <w:rPr>
          <w:rFonts w:ascii="Times New Roman" w:hAnsi="Times New Roman"/>
          <w:color w:val="000000"/>
          <w:sz w:val="28"/>
          <w:lang w:val="ru-RU"/>
        </w:rPr>
        <w:t xml:space="preserve">вки»). Комплексы упражнений с отягощением, выполняемыев режиме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непрерывного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интервального методов.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местности (кроссо</w:t>
      </w:r>
      <w:r>
        <w:rPr>
          <w:rFonts w:ascii="Times New Roman" w:hAnsi="Times New Roman"/>
          <w:color w:val="000000"/>
          <w:sz w:val="28"/>
          <w:lang w:val="ru-RU"/>
        </w:rPr>
        <w:t>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</w:t>
      </w:r>
      <w:r>
        <w:rPr>
          <w:rFonts w:ascii="Times New Roman" w:hAnsi="Times New Roman"/>
          <w:color w:val="000000"/>
          <w:sz w:val="28"/>
          <w:lang w:val="ru-RU"/>
        </w:rPr>
        <w:t xml:space="preserve">о отказа».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</w:t>
      </w:r>
      <w:r>
        <w:rPr>
          <w:rFonts w:ascii="Times New Roman" w:hAnsi="Times New Roman"/>
          <w:color w:val="000000"/>
          <w:sz w:val="28"/>
          <w:lang w:val="ru-RU"/>
        </w:rPr>
        <w:t xml:space="preserve">анием. Прыжки в глубину по методу ударной тренировки. Прыжки в высоту с продвижением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</w:t>
      </w:r>
      <w:r>
        <w:rPr>
          <w:rFonts w:ascii="Times New Roman" w:hAnsi="Times New Roman"/>
          <w:color w:val="000000"/>
          <w:sz w:val="28"/>
          <w:lang w:val="ru-RU"/>
        </w:rPr>
        <w:t xml:space="preserve">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</w:t>
      </w:r>
      <w:r>
        <w:rPr>
          <w:rFonts w:ascii="Times New Roman" w:hAnsi="Times New Roman"/>
          <w:color w:val="000000"/>
          <w:sz w:val="28"/>
          <w:lang w:val="ru-RU"/>
        </w:rPr>
        <w:t>оры. Максимальный бег в горку и с горки. Повторный бег на короткие дистанции с максимальной скоростью (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максимальной скоростью «с ходу». Прыжки через скакалку в максимальном темпе. Ускорение, переходящее в многоско</w:t>
      </w:r>
      <w:r>
        <w:rPr>
          <w:rFonts w:ascii="Times New Roman" w:hAnsi="Times New Roman"/>
          <w:color w:val="000000"/>
          <w:sz w:val="28"/>
          <w:lang w:val="ru-RU"/>
        </w:rPr>
        <w:t xml:space="preserve">ки, и многоскоки,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</w:t>
      </w:r>
      <w:r>
        <w:rPr>
          <w:rFonts w:ascii="Times New Roman" w:hAnsi="Times New Roman"/>
          <w:color w:val="000000"/>
          <w:sz w:val="28"/>
          <w:lang w:val="ru-RU"/>
        </w:rPr>
        <w:t>портивные игры»).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 с соревновательной скоростью.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Передвижение на </w:t>
      </w:r>
      <w:r>
        <w:rPr>
          <w:rFonts w:ascii="Times New Roman" w:hAnsi="Times New Roman"/>
          <w:color w:val="000000"/>
          <w:sz w:val="28"/>
          <w:lang w:val="ru-RU"/>
        </w:rPr>
        <w:t>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</w:t>
      </w:r>
      <w:r>
        <w:rPr>
          <w:rFonts w:ascii="Times New Roman" w:hAnsi="Times New Roman"/>
          <w:color w:val="000000"/>
          <w:sz w:val="28"/>
          <w:lang w:val="ru-RU"/>
        </w:rPr>
        <w:t>еодоление небольших трамплинов.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</w:t>
      </w:r>
      <w:r>
        <w:rPr>
          <w:rFonts w:ascii="Times New Roman" w:hAnsi="Times New Roman"/>
          <w:color w:val="000000"/>
          <w:sz w:val="28"/>
          <w:lang w:val="ru-RU"/>
        </w:rPr>
        <w:t>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</w:t>
      </w:r>
      <w:r>
        <w:rPr>
          <w:rFonts w:ascii="Times New Roman" w:hAnsi="Times New Roman"/>
          <w:color w:val="000000"/>
          <w:sz w:val="28"/>
          <w:lang w:val="ru-RU"/>
        </w:rPr>
        <w:t>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</w:t>
      </w:r>
      <w:r>
        <w:rPr>
          <w:rFonts w:ascii="Times New Roman" w:hAnsi="Times New Roman"/>
          <w:color w:val="000000"/>
          <w:sz w:val="28"/>
          <w:lang w:val="ru-RU"/>
        </w:rPr>
        <w:t xml:space="preserve"> максимальной скоростью. Прыжки вверх на обеих ногах и одной ноге с места и с разбега. Прыжки с поворотами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после</w:t>
      </w:r>
      <w:r>
        <w:rPr>
          <w:rFonts w:ascii="Times New Roman" w:hAnsi="Times New Roman"/>
          <w:color w:val="000000"/>
          <w:sz w:val="28"/>
          <w:lang w:val="ru-RU"/>
        </w:rPr>
        <w:t xml:space="preserve">дующим рывком на 3–5 м. Подвижные и спортивные игры, эстафеты.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</w:t>
      </w:r>
      <w:r>
        <w:rPr>
          <w:rFonts w:ascii="Times New Roman" w:hAnsi="Times New Roman"/>
          <w:color w:val="000000"/>
          <w:sz w:val="28"/>
          <w:lang w:val="ru-RU"/>
        </w:rPr>
        <w:t>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</w:t>
      </w:r>
      <w:r>
        <w:rPr>
          <w:rFonts w:ascii="Times New Roman" w:hAnsi="Times New Roman"/>
          <w:color w:val="000000"/>
          <w:sz w:val="28"/>
          <w:lang w:val="ru-RU"/>
        </w:rPr>
        <w:t>едующим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</w:t>
      </w:r>
      <w:r>
        <w:rPr>
          <w:rFonts w:ascii="Times New Roman" w:hAnsi="Times New Roman"/>
          <w:color w:val="000000"/>
          <w:sz w:val="28"/>
          <w:lang w:val="ru-RU"/>
        </w:rPr>
        <w:t>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Развитие координации движ</w:t>
      </w:r>
      <w:r>
        <w:rPr>
          <w:rFonts w:ascii="Times New Roman" w:hAnsi="Times New Roman"/>
          <w:color w:val="000000"/>
          <w:sz w:val="28"/>
          <w:lang w:val="ru-RU"/>
        </w:rPr>
        <w:t>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</w:t>
      </w:r>
      <w:r>
        <w:rPr>
          <w:rFonts w:ascii="Times New Roman" w:hAnsi="Times New Roman"/>
          <w:color w:val="000000"/>
          <w:sz w:val="28"/>
          <w:lang w:val="ru-RU"/>
        </w:rPr>
        <w:t xml:space="preserve"> Прыжки по разметкам с изменяющейся амплитудой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м передвижения.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</w:t>
      </w:r>
      <w:r>
        <w:rPr>
          <w:rFonts w:ascii="Times New Roman" w:hAnsi="Times New Roman"/>
          <w:color w:val="000000"/>
          <w:sz w:val="28"/>
          <w:lang w:val="ru-RU"/>
        </w:rPr>
        <w:t xml:space="preserve">ия передвижения. Бег в максимальном темпе.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Бег и ходьба спиной вперёд с изменением темпа и направления движения (по прямой, по кругу и «змейкой»).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180° и 360°. Прыжки через скакалку в максимальном темпе. Прыжки </w:t>
      </w:r>
      <w:r>
        <w:rPr>
          <w:rFonts w:ascii="Times New Roman" w:hAnsi="Times New Roman"/>
          <w:color w:val="000000"/>
          <w:sz w:val="28"/>
          <w:lang w:val="ru-RU"/>
        </w:rPr>
        <w:t xml:space="preserve">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мяча с изменением направления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движения. Кувырки вперёд, назад, боком с последующим рывком. Подвижные и спортивные игры, эстафеты.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</w:t>
      </w:r>
      <w:r>
        <w:rPr>
          <w:rFonts w:ascii="Times New Roman" w:hAnsi="Times New Roman"/>
          <w:color w:val="000000"/>
          <w:sz w:val="28"/>
          <w:lang w:val="ru-RU"/>
        </w:rPr>
        <w:t xml:space="preserve">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  <w:sectPr w:rsidR="00264301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</w:t>
      </w:r>
      <w:r>
        <w:rPr>
          <w:rFonts w:ascii="Times New Roman" w:hAnsi="Times New Roman"/>
          <w:color w:val="000000"/>
          <w:sz w:val="28"/>
          <w:lang w:val="ru-RU"/>
        </w:rPr>
        <w:t>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</w:t>
      </w:r>
      <w:r>
        <w:rPr>
          <w:rFonts w:ascii="Times New Roman" w:hAnsi="Times New Roman"/>
          <w:color w:val="000000"/>
          <w:sz w:val="28"/>
          <w:lang w:val="ru-RU"/>
        </w:rPr>
        <w:t>енной интенсивности.</w:t>
      </w:r>
    </w:p>
    <w:p w:rsidR="00264301" w:rsidRDefault="00D472A8">
      <w:pPr>
        <w:spacing w:after="0" w:line="264" w:lineRule="auto"/>
        <w:ind w:left="120"/>
        <w:jc w:val="both"/>
        <w:rPr>
          <w:lang w:val="ru-RU"/>
        </w:rPr>
      </w:pPr>
      <w:bookmarkStart w:id="10" w:name="block-24662826"/>
      <w:bookmarkStart w:id="11" w:name="_Toc137548640"/>
      <w:bookmarkEnd w:id="10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264301" w:rsidRDefault="00264301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264301" w:rsidRDefault="00D472A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</w:t>
      </w:r>
      <w:r>
        <w:rPr>
          <w:rFonts w:ascii="Times New Roman" w:hAnsi="Times New Roman"/>
          <w:color w:val="000000"/>
          <w:sz w:val="28"/>
          <w:lang w:val="ru-RU"/>
        </w:rPr>
        <w:t xml:space="preserve">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</w:t>
      </w:r>
      <w:r>
        <w:rPr>
          <w:rFonts w:ascii="Times New Roman" w:hAnsi="Times New Roman"/>
          <w:color w:val="000000"/>
          <w:sz w:val="28"/>
          <w:lang w:val="ru-RU"/>
        </w:rPr>
        <w:t xml:space="preserve">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</w:t>
      </w:r>
      <w:r>
        <w:rPr>
          <w:rFonts w:ascii="Times New Roman" w:hAnsi="Times New Roman"/>
          <w:color w:val="000000"/>
          <w:sz w:val="28"/>
          <w:lang w:val="ru-RU"/>
        </w:rPr>
        <w:t xml:space="preserve">вместных занятий физической культурой и спортом, оздоровительных мероприятий в условиях активного отдыха и досуга;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 во время проведения совместных занятий физической культурой, участия в спортивных мероприятия</w:t>
      </w:r>
      <w:r>
        <w:rPr>
          <w:rFonts w:ascii="Times New Roman" w:hAnsi="Times New Roman"/>
          <w:color w:val="000000"/>
          <w:sz w:val="28"/>
          <w:lang w:val="ru-RU"/>
        </w:rPr>
        <w:t xml:space="preserve">х и соревнованиях;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</w:t>
      </w:r>
      <w:r>
        <w:rPr>
          <w:rFonts w:ascii="Times New Roman" w:hAnsi="Times New Roman"/>
          <w:color w:val="000000"/>
          <w:sz w:val="28"/>
          <w:lang w:val="ru-RU"/>
        </w:rPr>
        <w:t>ижения и телосложения, самовыражению в избранном виде спорта;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</w:t>
      </w:r>
      <w:r>
        <w:rPr>
          <w:rFonts w:ascii="Times New Roman" w:hAnsi="Times New Roman"/>
          <w:color w:val="000000"/>
          <w:sz w:val="28"/>
          <w:lang w:val="ru-RU"/>
        </w:rPr>
        <w:t xml:space="preserve">ятельных наблюдений за изменением их показателей;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ситуациям, осуществлять профилактические</w:t>
      </w:r>
      <w:r>
        <w:rPr>
          <w:rFonts w:ascii="Times New Roman" w:hAnsi="Times New Roman"/>
          <w:color w:val="000000"/>
          <w:sz w:val="28"/>
          <w:lang w:val="ru-RU"/>
        </w:rPr>
        <w:t xml:space="preserve"> мероприятия по регулированию эмоциональных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безопасности во время занятий физической культурой и спортом, проводить гигиеничес</w:t>
      </w:r>
      <w:r>
        <w:rPr>
          <w:rFonts w:ascii="Times New Roman" w:hAnsi="Times New Roman"/>
          <w:color w:val="000000"/>
          <w:sz w:val="28"/>
          <w:lang w:val="ru-RU"/>
        </w:rPr>
        <w:t xml:space="preserve">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и требования к организации бивуака во время туристских походов, противостоять действиям и </w:t>
      </w:r>
      <w:r>
        <w:rPr>
          <w:rFonts w:ascii="Times New Roman" w:hAnsi="Times New Roman"/>
          <w:color w:val="000000"/>
          <w:sz w:val="28"/>
          <w:lang w:val="ru-RU"/>
        </w:rPr>
        <w:t>поступкам, приносящим вред окружающей среде;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компетентности в организа</w:t>
      </w:r>
      <w:r>
        <w:rPr>
          <w:rFonts w:ascii="Times New Roman" w:hAnsi="Times New Roman"/>
          <w:color w:val="000000"/>
          <w:sz w:val="28"/>
          <w:lang w:val="ru-RU"/>
        </w:rPr>
        <w:t xml:space="preserve">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</w:t>
      </w:r>
      <w:r>
        <w:rPr>
          <w:rFonts w:ascii="Times New Roman" w:hAnsi="Times New Roman"/>
          <w:color w:val="000000"/>
          <w:sz w:val="28"/>
          <w:lang w:val="ru-RU"/>
        </w:rPr>
        <w:t>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264301" w:rsidRDefault="00264301">
      <w:pPr>
        <w:spacing w:after="0"/>
        <w:ind w:left="120"/>
        <w:rPr>
          <w:lang w:val="ru-RU"/>
        </w:rPr>
      </w:pPr>
      <w:bookmarkStart w:id="13" w:name="_Toc137567704"/>
      <w:bookmarkEnd w:id="13"/>
    </w:p>
    <w:p w:rsidR="00264301" w:rsidRDefault="00264301">
      <w:pPr>
        <w:spacing w:after="0" w:line="264" w:lineRule="auto"/>
        <w:ind w:left="120"/>
        <w:rPr>
          <w:lang w:val="ru-RU"/>
        </w:rPr>
      </w:pPr>
    </w:p>
    <w:p w:rsidR="00264301" w:rsidRDefault="00D472A8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bookmarkStart w:id="14" w:name="_Toc134720971"/>
      <w:bookmarkEnd w:id="14"/>
      <w:r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</w:t>
      </w:r>
      <w:r>
        <w:rPr>
          <w:rFonts w:ascii="Times New Roman" w:hAnsi="Times New Roman"/>
          <w:color w:val="000000"/>
          <w:sz w:val="28"/>
          <w:lang w:val="ru-RU"/>
        </w:rPr>
        <w:t>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</w:t>
      </w:r>
      <w:r>
        <w:rPr>
          <w:rFonts w:ascii="Times New Roman" w:hAnsi="Times New Roman"/>
          <w:b/>
          <w:color w:val="000000"/>
          <w:sz w:val="28"/>
          <w:lang w:val="ru-RU"/>
        </w:rPr>
        <w:t>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</w:t>
      </w:r>
      <w:r>
        <w:rPr>
          <w:rFonts w:ascii="Times New Roman" w:hAnsi="Times New Roman"/>
          <w:color w:val="000000"/>
          <w:sz w:val="28"/>
          <w:lang w:val="ru-RU"/>
        </w:rPr>
        <w:t xml:space="preserve"> её гуманистической направленности;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туристские походы как форму активного о</w:t>
      </w:r>
      <w:r>
        <w:rPr>
          <w:rFonts w:ascii="Times New Roman" w:hAnsi="Times New Roman"/>
          <w:color w:val="000000"/>
          <w:sz w:val="28"/>
          <w:lang w:val="ru-RU"/>
        </w:rPr>
        <w:t xml:space="preserve">тдыха, выявлять их целевое предназначение в сохранении и укреплении здоровья,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руководствоваться требованиями техники безопасности во время передвижения по маршруту и организации бивуака;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планированием режима</w:t>
      </w:r>
      <w:r>
        <w:rPr>
          <w:rFonts w:ascii="Times New Roman" w:hAnsi="Times New Roman"/>
          <w:color w:val="000000"/>
          <w:sz w:val="28"/>
          <w:lang w:val="ru-RU"/>
        </w:rPr>
        <w:t xml:space="preserve"> дня и изменениями показателей работоспособности;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</w:t>
      </w:r>
      <w:r>
        <w:rPr>
          <w:rFonts w:ascii="Times New Roman" w:hAnsi="Times New Roman"/>
          <w:color w:val="000000"/>
          <w:sz w:val="28"/>
          <w:lang w:val="ru-RU"/>
        </w:rPr>
        <w:t xml:space="preserve">ляемых нарушений;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</w:t>
      </w:r>
      <w:r>
        <w:rPr>
          <w:rFonts w:ascii="Times New Roman" w:hAnsi="Times New Roman"/>
          <w:color w:val="000000"/>
          <w:sz w:val="28"/>
          <w:lang w:val="ru-RU"/>
        </w:rPr>
        <w:t>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подготовкой мест занятий на открытых площадках и правилами предупреждени</w:t>
      </w:r>
      <w:r>
        <w:rPr>
          <w:rFonts w:ascii="Times New Roman" w:hAnsi="Times New Roman"/>
          <w:color w:val="000000"/>
          <w:sz w:val="28"/>
          <w:lang w:val="ru-RU"/>
        </w:rPr>
        <w:t xml:space="preserve">я травматизма.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</w:t>
      </w:r>
      <w:r>
        <w:rPr>
          <w:rFonts w:ascii="Times New Roman" w:hAnsi="Times New Roman"/>
          <w:color w:val="000000"/>
          <w:sz w:val="28"/>
          <w:lang w:val="ru-RU"/>
        </w:rPr>
        <w:t xml:space="preserve">вания самостоятельных занятий физической и технической подготовкой;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</w:t>
      </w:r>
      <w:r>
        <w:rPr>
          <w:rFonts w:ascii="Times New Roman" w:hAnsi="Times New Roman"/>
          <w:color w:val="000000"/>
          <w:sz w:val="28"/>
          <w:lang w:val="ru-RU"/>
        </w:rPr>
        <w:t xml:space="preserve">грузку по частоте пульса и внешним признакам утомления;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</w:t>
      </w:r>
      <w:r>
        <w:rPr>
          <w:rFonts w:ascii="Times New Roman" w:hAnsi="Times New Roman"/>
          <w:color w:val="000000"/>
          <w:sz w:val="28"/>
          <w:lang w:val="ru-RU"/>
        </w:rPr>
        <w:t xml:space="preserve">эталонным образцом, выявлять ошибки и предлагать способы их устранения;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, выяснять способы их устранения.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выполнять акробатические и гимнастические комплексы упражнений, самостоятельно разучивать сложно-координированные уп</w:t>
      </w:r>
      <w:r>
        <w:rPr>
          <w:rFonts w:ascii="Times New Roman" w:hAnsi="Times New Roman"/>
          <w:color w:val="000000"/>
          <w:sz w:val="28"/>
          <w:lang w:val="ru-RU"/>
        </w:rPr>
        <w:t xml:space="preserve">ражнения на спортивных снарядах;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</w:t>
      </w:r>
      <w:r>
        <w:rPr>
          <w:rFonts w:ascii="Times New Roman" w:hAnsi="Times New Roman"/>
          <w:color w:val="000000"/>
          <w:sz w:val="28"/>
          <w:lang w:val="ru-RU"/>
        </w:rPr>
        <w:t xml:space="preserve">, право на её совместное исправление;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</w:t>
      </w:r>
      <w:r>
        <w:rPr>
          <w:rFonts w:ascii="Times New Roman" w:hAnsi="Times New Roman"/>
          <w:color w:val="000000"/>
          <w:sz w:val="28"/>
          <w:lang w:val="ru-RU"/>
        </w:rPr>
        <w:t xml:space="preserve">иков;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264301" w:rsidRDefault="00264301">
      <w:pPr>
        <w:spacing w:after="0"/>
        <w:ind w:left="120"/>
        <w:rPr>
          <w:lang w:val="ru-RU"/>
        </w:rPr>
      </w:pPr>
      <w:bookmarkStart w:id="15" w:name="_Toc137567705"/>
      <w:bookmarkEnd w:id="15"/>
    </w:p>
    <w:p w:rsidR="00264301" w:rsidRDefault="00264301">
      <w:pPr>
        <w:spacing w:after="0" w:line="264" w:lineRule="auto"/>
        <w:ind w:left="120"/>
        <w:rPr>
          <w:lang w:val="ru-RU"/>
        </w:rPr>
      </w:pPr>
    </w:p>
    <w:p w:rsidR="00264301" w:rsidRDefault="00D472A8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64301" w:rsidRDefault="00264301">
      <w:pPr>
        <w:spacing w:after="0" w:line="264" w:lineRule="auto"/>
        <w:ind w:left="120"/>
        <w:jc w:val="both"/>
        <w:rPr>
          <w:lang w:val="ru-RU"/>
        </w:rPr>
      </w:pPr>
    </w:p>
    <w:p w:rsidR="00264301" w:rsidRDefault="00D472A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</w:t>
      </w:r>
      <w:r>
        <w:rPr>
          <w:rFonts w:ascii="Times New Roman" w:hAnsi="Times New Roman"/>
          <w:color w:val="000000"/>
          <w:sz w:val="28"/>
          <w:lang w:val="ru-RU"/>
        </w:rPr>
        <w:t xml:space="preserve">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дневник физической культуры и вести в нём наблюдение за показателями физического развития и физической </w:t>
      </w:r>
      <w:r>
        <w:rPr>
          <w:rFonts w:ascii="Times New Roman" w:hAnsi="Times New Roman"/>
          <w:color w:val="000000"/>
          <w:sz w:val="28"/>
          <w:lang w:val="ru-RU"/>
        </w:rPr>
        <w:t>подготовленности, планировать содержание и регулярность проведения самостоятельных занятий;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выполнять к</w:t>
      </w:r>
      <w:r>
        <w:rPr>
          <w:rFonts w:ascii="Times New Roman" w:hAnsi="Times New Roman"/>
          <w:color w:val="000000"/>
          <w:sz w:val="28"/>
          <w:lang w:val="ru-RU"/>
        </w:rPr>
        <w:t>омплексы упражнений оздоровительной физической культуры на развитие гибкости, координации и формирование телосложения;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передвигаться по ги</w:t>
      </w:r>
      <w:r>
        <w:rPr>
          <w:rFonts w:ascii="Times New Roman" w:hAnsi="Times New Roman"/>
          <w:color w:val="000000"/>
          <w:sz w:val="28"/>
          <w:lang w:val="ru-RU"/>
        </w:rPr>
        <w:t xml:space="preserve">мнастической стенке приставным шагом, лазать разноимённым способом вверх и по диагонали;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передвигаться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 на лыжах попеременным двухшажным ходом (для бесснежных районов – имитация передвижения);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технические д</w:t>
      </w:r>
      <w:r>
        <w:rPr>
          <w:rFonts w:ascii="Times New Roman" w:hAnsi="Times New Roman"/>
          <w:color w:val="000000"/>
          <w:sz w:val="28"/>
          <w:lang w:val="ru-RU"/>
        </w:rPr>
        <w:t xml:space="preserve">ействия в спортивных играх: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с места и в движении, прямая</w:t>
      </w:r>
      <w:r>
        <w:rPr>
          <w:rFonts w:ascii="Times New Roman" w:hAnsi="Times New Roman"/>
          <w:color w:val="000000"/>
          <w:sz w:val="28"/>
          <w:lang w:val="ru-RU"/>
        </w:rPr>
        <w:t xml:space="preserve"> нижняя подача);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264301" w:rsidRDefault="00264301">
      <w:pPr>
        <w:spacing w:after="0" w:line="264" w:lineRule="auto"/>
        <w:ind w:left="120"/>
        <w:jc w:val="both"/>
        <w:rPr>
          <w:lang w:val="ru-RU"/>
        </w:rPr>
      </w:pPr>
    </w:p>
    <w:p w:rsidR="00264301" w:rsidRDefault="00D472A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измерять индивидуальные показатели физических качеств, определять их соответствие во</w:t>
      </w:r>
      <w:r>
        <w:rPr>
          <w:rFonts w:ascii="Times New Roman" w:hAnsi="Times New Roman"/>
          <w:color w:val="000000"/>
          <w:sz w:val="28"/>
          <w:lang w:val="ru-RU"/>
        </w:rPr>
        <w:t xml:space="preserve">зрастным нормам и подбирать упражнения для их направленного развития;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готовить места д</w:t>
      </w:r>
      <w:r>
        <w:rPr>
          <w:rFonts w:ascii="Times New Roman" w:hAnsi="Times New Roman"/>
          <w:color w:val="000000"/>
          <w:sz w:val="28"/>
          <w:lang w:val="ru-RU"/>
        </w:rPr>
        <w:t xml:space="preserve">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отбирать упражнения оздоровительной физической культуры и составлять из них комплексы физкультминуток и физкультпауз д</w:t>
      </w:r>
      <w:r>
        <w:rPr>
          <w:rFonts w:ascii="Times New Roman" w:hAnsi="Times New Roman"/>
          <w:color w:val="000000"/>
          <w:sz w:val="28"/>
          <w:lang w:val="ru-RU"/>
        </w:rPr>
        <w:t xml:space="preserve">ля оптимизации работоспособности и снятия мышечного утомления в режиме учебной деятельности;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способы устранения;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</w:t>
      </w:r>
      <w:r>
        <w:rPr>
          <w:rFonts w:ascii="Times New Roman" w:hAnsi="Times New Roman"/>
          <w:color w:val="000000"/>
          <w:sz w:val="28"/>
          <w:lang w:val="ru-RU"/>
        </w:rPr>
        <w:t xml:space="preserve">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прыжок в высоту с разбега способом «перешагивание», наблюдать и анализировать его выполнение другими обучающимися, сравни</w:t>
      </w:r>
      <w:r>
        <w:rPr>
          <w:rFonts w:ascii="Times New Roman" w:hAnsi="Times New Roman"/>
          <w:color w:val="000000"/>
          <w:sz w:val="28"/>
          <w:lang w:val="ru-RU"/>
        </w:rPr>
        <w:t xml:space="preserve">вая с заданным образцом, выявлять ошибки и предлагать способы устранения;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</w:t>
      </w:r>
      <w:r>
        <w:rPr>
          <w:rFonts w:ascii="Times New Roman" w:hAnsi="Times New Roman"/>
          <w:color w:val="000000"/>
          <w:sz w:val="28"/>
          <w:lang w:val="ru-RU"/>
        </w:rPr>
        <w:t>агать способы устранения (для бесснежных районов – имитация передвижения);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и демонстрировать техничес</w:t>
      </w:r>
      <w:r>
        <w:rPr>
          <w:rFonts w:ascii="Times New Roman" w:hAnsi="Times New Roman"/>
          <w:color w:val="000000"/>
          <w:sz w:val="28"/>
          <w:lang w:val="ru-RU"/>
        </w:rPr>
        <w:t xml:space="preserve">кие действия в спортивных играх: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</w:t>
      </w:r>
      <w:r>
        <w:rPr>
          <w:rFonts w:ascii="Times New Roman" w:hAnsi="Times New Roman"/>
          <w:color w:val="000000"/>
          <w:sz w:val="28"/>
          <w:lang w:val="ru-RU"/>
        </w:rPr>
        <w:t xml:space="preserve">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</w:t>
      </w:r>
      <w:r>
        <w:rPr>
          <w:rFonts w:ascii="Times New Roman" w:hAnsi="Times New Roman"/>
          <w:color w:val="000000"/>
          <w:sz w:val="28"/>
          <w:lang w:val="ru-RU"/>
        </w:rPr>
        <w:t>льзование разученных технических действий в условиях игровой деятельности).</w:t>
      </w:r>
    </w:p>
    <w:p w:rsidR="00264301" w:rsidRDefault="00264301">
      <w:pPr>
        <w:spacing w:after="0" w:line="264" w:lineRule="auto"/>
        <w:ind w:left="120"/>
        <w:jc w:val="both"/>
        <w:rPr>
          <w:lang w:val="ru-RU"/>
        </w:rPr>
      </w:pPr>
    </w:p>
    <w:p w:rsidR="00264301" w:rsidRDefault="00D472A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</w:t>
      </w:r>
      <w:r>
        <w:rPr>
          <w:rFonts w:ascii="Times New Roman" w:hAnsi="Times New Roman"/>
          <w:color w:val="000000"/>
          <w:sz w:val="28"/>
          <w:lang w:val="ru-RU"/>
        </w:rPr>
        <w:t xml:space="preserve">современных обучающихся, приводить примеры из собственной жизни;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</w:t>
      </w:r>
      <w:r>
        <w:rPr>
          <w:rFonts w:ascii="Times New Roman" w:hAnsi="Times New Roman"/>
          <w:color w:val="000000"/>
          <w:sz w:val="28"/>
          <w:lang w:val="ru-RU"/>
        </w:rPr>
        <w:t xml:space="preserve">я техники их выполнения;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</w:t>
      </w:r>
      <w:r>
        <w:rPr>
          <w:rFonts w:ascii="Times New Roman" w:hAnsi="Times New Roman"/>
          <w:color w:val="000000"/>
          <w:sz w:val="28"/>
          <w:lang w:val="ru-RU"/>
        </w:rPr>
        <w:t xml:space="preserve">о образцу);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 самостоятельно разучивать комплекс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включающий упражнения в ходьбе, прыжках, спрыгивании и запрыгива</w:t>
      </w:r>
      <w:r>
        <w:rPr>
          <w:rFonts w:ascii="Times New Roman" w:hAnsi="Times New Roman"/>
          <w:color w:val="000000"/>
          <w:sz w:val="28"/>
          <w:lang w:val="ru-RU"/>
        </w:rPr>
        <w:t>нии с поворотами, разведением рук и ног (девушки);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</w:t>
      </w:r>
      <w:r>
        <w:rPr>
          <w:rFonts w:ascii="Times New Roman" w:hAnsi="Times New Roman"/>
          <w:color w:val="000000"/>
          <w:sz w:val="28"/>
          <w:lang w:val="ru-RU"/>
        </w:rPr>
        <w:t xml:space="preserve">и «прыжковый бег», применять их в беге по пересечённой местности;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</w:t>
      </w:r>
      <w:r>
        <w:rPr>
          <w:rFonts w:ascii="Times New Roman" w:hAnsi="Times New Roman"/>
          <w:color w:val="000000"/>
          <w:sz w:val="28"/>
          <w:lang w:val="ru-RU"/>
        </w:rPr>
        <w:t>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</w:t>
      </w:r>
      <w:r>
        <w:rPr>
          <w:rFonts w:ascii="Times New Roman" w:hAnsi="Times New Roman"/>
          <w:color w:val="000000"/>
          <w:sz w:val="28"/>
          <w:lang w:val="ru-RU"/>
        </w:rPr>
        <w:t>ерехода);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</w:t>
      </w:r>
      <w:r>
        <w:rPr>
          <w:rFonts w:ascii="Times New Roman" w:hAnsi="Times New Roman"/>
          <w:color w:val="000000"/>
          <w:sz w:val="28"/>
          <w:lang w:val="ru-RU"/>
        </w:rPr>
        <w:t xml:space="preserve">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</w:t>
      </w:r>
      <w:r>
        <w:rPr>
          <w:rFonts w:ascii="Times New Roman" w:hAnsi="Times New Roman"/>
          <w:color w:val="000000"/>
          <w:sz w:val="28"/>
          <w:lang w:val="ru-RU"/>
        </w:rPr>
        <w:t>расывании мяча из-за боковой линии, использование разученных технических действий в условиях игровой деятельности).</w:t>
      </w:r>
    </w:p>
    <w:p w:rsidR="00264301" w:rsidRDefault="00264301">
      <w:pPr>
        <w:spacing w:after="0" w:line="264" w:lineRule="auto"/>
        <w:ind w:left="120"/>
        <w:jc w:val="both"/>
        <w:rPr>
          <w:lang w:val="ru-RU"/>
        </w:rPr>
      </w:pPr>
    </w:p>
    <w:p w:rsidR="00264301" w:rsidRDefault="00D472A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анализ основных направлений развития физической культуры в Российской Федерации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, характеризовать содержание основных форм их организации;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</w:t>
      </w:r>
      <w:r>
        <w:rPr>
          <w:rFonts w:ascii="Times New Roman" w:hAnsi="Times New Roman"/>
          <w:color w:val="000000"/>
          <w:sz w:val="28"/>
          <w:lang w:val="ru-RU"/>
        </w:rPr>
        <w:t xml:space="preserve">спортом;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 определять их целевое содержание в соответствии с индивидуальными показателями разви</w:t>
      </w:r>
      <w:r>
        <w:rPr>
          <w:rFonts w:ascii="Times New Roman" w:hAnsi="Times New Roman"/>
          <w:color w:val="000000"/>
          <w:sz w:val="28"/>
          <w:lang w:val="ru-RU"/>
        </w:rPr>
        <w:t xml:space="preserve">тия основных физических качеств;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</w:t>
      </w:r>
      <w:r>
        <w:rPr>
          <w:rFonts w:ascii="Times New Roman" w:hAnsi="Times New Roman"/>
          <w:color w:val="000000"/>
          <w:sz w:val="28"/>
          <w:lang w:val="ru-RU"/>
        </w:rPr>
        <w:t xml:space="preserve">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прыжок в длину с разбега спосо</w:t>
      </w:r>
      <w:r>
        <w:rPr>
          <w:rFonts w:ascii="Times New Roman" w:hAnsi="Times New Roman"/>
          <w:color w:val="000000"/>
          <w:sz w:val="28"/>
          <w:lang w:val="ru-RU"/>
        </w:rPr>
        <w:t xml:space="preserve">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тестовые задания комплекса ГТО в беговых и технических легкоатлетических дисциплинах в соотв</w:t>
      </w:r>
      <w:r>
        <w:rPr>
          <w:rFonts w:ascii="Times New Roman" w:hAnsi="Times New Roman"/>
          <w:color w:val="000000"/>
          <w:sz w:val="28"/>
          <w:lang w:val="ru-RU"/>
        </w:rPr>
        <w:t xml:space="preserve">етствии с установленными требованиями к их технике;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одновременный бесшажный ход, преодоление естественных препятствий на лыжах широким шагом, переша</w:t>
      </w:r>
      <w:r>
        <w:rPr>
          <w:rFonts w:ascii="Times New Roman" w:hAnsi="Times New Roman"/>
          <w:color w:val="000000"/>
          <w:sz w:val="28"/>
          <w:lang w:val="ru-RU"/>
        </w:rPr>
        <w:t>гиванием, перелазанием (для бесснежных районов – имитация передвижения);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прыжки в воду со стартовой тумбы;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</w:t>
      </w:r>
      <w:r>
        <w:rPr>
          <w:rFonts w:ascii="Times New Roman" w:hAnsi="Times New Roman"/>
          <w:color w:val="000000"/>
          <w:sz w:val="28"/>
          <w:lang w:val="ru-RU"/>
        </w:rPr>
        <w:t xml:space="preserve"> согласовании с дыханием;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 (передача мяча</w:t>
      </w:r>
      <w:r>
        <w:rPr>
          <w:rFonts w:ascii="Times New Roman" w:hAnsi="Times New Roman"/>
          <w:color w:val="000000"/>
          <w:sz w:val="28"/>
          <w:lang w:val="ru-RU"/>
        </w:rPr>
        <w:t xml:space="preserve">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</w:t>
      </w:r>
      <w:r>
        <w:rPr>
          <w:rFonts w:ascii="Times New Roman" w:hAnsi="Times New Roman"/>
          <w:color w:val="000000"/>
          <w:sz w:val="28"/>
          <w:lang w:val="ru-RU"/>
        </w:rPr>
        <w:t xml:space="preserve">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</w:t>
      </w:r>
      <w:r>
        <w:rPr>
          <w:rFonts w:ascii="Times New Roman" w:hAnsi="Times New Roman"/>
          <w:color w:val="000000"/>
          <w:sz w:val="28"/>
          <w:lang w:val="ru-RU"/>
        </w:rPr>
        <w:t>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264301" w:rsidRDefault="00264301">
      <w:pPr>
        <w:spacing w:after="0" w:line="264" w:lineRule="auto"/>
        <w:ind w:left="120"/>
        <w:jc w:val="both"/>
        <w:rPr>
          <w:lang w:val="ru-RU"/>
        </w:rPr>
      </w:pPr>
    </w:p>
    <w:p w:rsidR="00264301" w:rsidRDefault="00D472A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отстаивать принципы з</w:t>
      </w:r>
      <w:r>
        <w:rPr>
          <w:rFonts w:ascii="Times New Roman" w:hAnsi="Times New Roman"/>
          <w:color w:val="000000"/>
          <w:sz w:val="28"/>
          <w:lang w:val="ru-RU"/>
        </w:rPr>
        <w:t>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пользу туристских подходов как формы орг</w:t>
      </w:r>
      <w:r>
        <w:rPr>
          <w:rFonts w:ascii="Times New Roman" w:hAnsi="Times New Roman"/>
          <w:color w:val="000000"/>
          <w:sz w:val="28"/>
          <w:lang w:val="ru-RU"/>
        </w:rPr>
        <w:t xml:space="preserve">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культура»;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</w:t>
      </w:r>
      <w:r>
        <w:rPr>
          <w:rFonts w:ascii="Times New Roman" w:hAnsi="Times New Roman"/>
          <w:color w:val="000000"/>
          <w:sz w:val="28"/>
          <w:lang w:val="ru-RU"/>
        </w:rPr>
        <w:t xml:space="preserve">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приёмы массажа и применять их в процессе самостоятельных занятий фи</w:t>
      </w:r>
      <w:r>
        <w:rPr>
          <w:rFonts w:ascii="Times New Roman" w:hAnsi="Times New Roman"/>
          <w:color w:val="000000"/>
          <w:sz w:val="28"/>
          <w:lang w:val="ru-RU"/>
        </w:rPr>
        <w:t xml:space="preserve">зической культурой и спортом, выполнять гигиенические требования к процедурам массажа;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</w:t>
      </w:r>
      <w:r>
        <w:rPr>
          <w:rFonts w:ascii="Times New Roman" w:hAnsi="Times New Roman"/>
          <w:color w:val="000000"/>
          <w:sz w:val="28"/>
          <w:lang w:val="ru-RU"/>
        </w:rPr>
        <w:t xml:space="preserve">ивной и профессионально-прикладной физической подготовкой;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выполнят</w:t>
      </w:r>
      <w:r>
        <w:rPr>
          <w:rFonts w:ascii="Times New Roman" w:hAnsi="Times New Roman"/>
          <w:color w:val="000000"/>
          <w:sz w:val="28"/>
          <w:lang w:val="ru-RU"/>
        </w:rPr>
        <w:t>ь комплексы упражнений из разученных акробатических упражнений с повышенными требованиями к технике их выполнения (юноши);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выполнять гимнастическую комбинацию на высокой перекладине из разученных упражнений, с включением элементов размахивания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и соскока вперёд способом «прогнувшись» (юноши);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упражнений черлидинга с построением пирамид, элементами сте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п-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аэробики и акробатики (девушки);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</w:t>
      </w:r>
      <w:r>
        <w:rPr>
          <w:rFonts w:ascii="Times New Roman" w:hAnsi="Times New Roman"/>
          <w:color w:val="000000"/>
          <w:sz w:val="28"/>
          <w:lang w:val="ru-RU"/>
        </w:rPr>
        <w:t>ов художественной гимнастики, упражнений на гибкость и равновесие (девушки);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повороты кув</w:t>
      </w:r>
      <w:r>
        <w:rPr>
          <w:rFonts w:ascii="Times New Roman" w:hAnsi="Times New Roman"/>
          <w:color w:val="000000"/>
          <w:sz w:val="28"/>
          <w:lang w:val="ru-RU"/>
        </w:rPr>
        <w:t>ырком, маятником;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264301" w:rsidRDefault="00D47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</w:t>
      </w:r>
      <w:r>
        <w:rPr>
          <w:rFonts w:ascii="Times New Roman" w:hAnsi="Times New Roman"/>
          <w:color w:val="000000"/>
          <w:sz w:val="28"/>
          <w:lang w:val="ru-RU"/>
        </w:rPr>
        <w:t>зической и специальной физической подготовки с учётом индивидуальных и возрастно-половых особенностей.</w:t>
      </w:r>
    </w:p>
    <w:p w:rsidR="00264301" w:rsidRDefault="00264301">
      <w:pPr>
        <w:spacing w:after="0"/>
        <w:ind w:left="120"/>
        <w:rPr>
          <w:lang w:val="ru-RU"/>
        </w:rPr>
        <w:sectPr w:rsidR="00264301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64301" w:rsidRDefault="00D472A8">
      <w:pPr>
        <w:spacing w:after="0"/>
        <w:ind w:left="120"/>
      </w:pPr>
      <w:bookmarkStart w:id="16" w:name="block-2466282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64301" w:rsidRDefault="00D47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3719" w:type="dxa"/>
        <w:tblInd w:w="107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120"/>
        <w:gridCol w:w="4592"/>
        <w:gridCol w:w="1562"/>
        <w:gridCol w:w="1841"/>
        <w:gridCol w:w="1910"/>
        <w:gridCol w:w="2694"/>
      </w:tblGrid>
      <w:tr w:rsidR="00264301">
        <w:trPr>
          <w:trHeight w:val="144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4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5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</w:tr>
      <w:tr w:rsidR="00264301">
        <w:trPr>
          <w:trHeight w:val="144"/>
        </w:trPr>
        <w:tc>
          <w:tcPr>
            <w:tcW w:w="1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01" w:rsidRDefault="00264301">
            <w:pPr>
              <w:widowControl w:val="0"/>
            </w:pPr>
          </w:p>
        </w:tc>
        <w:tc>
          <w:tcPr>
            <w:tcW w:w="4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01" w:rsidRDefault="00264301">
            <w:pPr>
              <w:widowControl w:val="0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01" w:rsidRDefault="00264301">
            <w:pPr>
              <w:widowControl w:val="0"/>
            </w:pPr>
          </w:p>
        </w:tc>
      </w:tr>
      <w:tr w:rsidR="00264301" w:rsidRPr="00D472A8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</w:pPr>
          </w:p>
        </w:tc>
      </w:tr>
      <w:tr w:rsidR="00264301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</w:pPr>
          </w:p>
        </w:tc>
      </w:tr>
      <w:tr w:rsidR="00264301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64301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1.Физкультурно-оздоровительная деятельность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</w:pPr>
          </w:p>
        </w:tc>
      </w:tr>
      <w:tr w:rsidR="00264301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</w:pPr>
          </w:p>
        </w:tc>
      </w:tr>
      <w:tr w:rsidR="0026430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</w:pPr>
          </w:p>
        </w:tc>
      </w:tr>
    </w:tbl>
    <w:p w:rsidR="00264301" w:rsidRDefault="00264301">
      <w:pPr>
        <w:sectPr w:rsidR="0026430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64301" w:rsidRDefault="00D47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13719" w:type="dxa"/>
        <w:tblInd w:w="107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120"/>
        <w:gridCol w:w="4592"/>
        <w:gridCol w:w="1562"/>
        <w:gridCol w:w="1841"/>
        <w:gridCol w:w="1910"/>
        <w:gridCol w:w="2694"/>
      </w:tblGrid>
      <w:tr w:rsidR="00264301">
        <w:trPr>
          <w:trHeight w:val="144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4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5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</w:tr>
      <w:tr w:rsidR="00264301">
        <w:trPr>
          <w:trHeight w:val="144"/>
        </w:trPr>
        <w:tc>
          <w:tcPr>
            <w:tcW w:w="1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01" w:rsidRDefault="00264301">
            <w:pPr>
              <w:widowControl w:val="0"/>
            </w:pPr>
          </w:p>
        </w:tc>
        <w:tc>
          <w:tcPr>
            <w:tcW w:w="4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01" w:rsidRDefault="00264301">
            <w:pPr>
              <w:widowControl w:val="0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01" w:rsidRDefault="00264301">
            <w:pPr>
              <w:widowControl w:val="0"/>
            </w:pPr>
          </w:p>
        </w:tc>
      </w:tr>
      <w:tr w:rsidR="00264301" w:rsidRPr="00D472A8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</w:pPr>
          </w:p>
        </w:tc>
      </w:tr>
      <w:tr w:rsidR="00264301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</w:pPr>
          </w:p>
        </w:tc>
      </w:tr>
      <w:tr w:rsidR="00264301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64301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1.Физкультурно-оздоровительная деятельность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</w:pPr>
          </w:p>
        </w:tc>
      </w:tr>
      <w:tr w:rsidR="00264301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2.Спортивно-оздоровительная деятельность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</w:pPr>
          </w:p>
        </w:tc>
      </w:tr>
      <w:tr w:rsidR="0026430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</w:pPr>
          </w:p>
        </w:tc>
      </w:tr>
    </w:tbl>
    <w:p w:rsidR="00264301" w:rsidRDefault="00264301">
      <w:pPr>
        <w:sectPr w:rsidR="0026430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64301" w:rsidRDefault="00D47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13719" w:type="dxa"/>
        <w:tblInd w:w="107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120"/>
        <w:gridCol w:w="4592"/>
        <w:gridCol w:w="1562"/>
        <w:gridCol w:w="1841"/>
        <w:gridCol w:w="1910"/>
        <w:gridCol w:w="2694"/>
      </w:tblGrid>
      <w:tr w:rsidR="00264301">
        <w:trPr>
          <w:trHeight w:val="144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4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5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</w:tr>
      <w:tr w:rsidR="00264301">
        <w:trPr>
          <w:trHeight w:val="144"/>
        </w:trPr>
        <w:tc>
          <w:tcPr>
            <w:tcW w:w="1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01" w:rsidRDefault="00264301">
            <w:pPr>
              <w:widowControl w:val="0"/>
            </w:pPr>
          </w:p>
        </w:tc>
        <w:tc>
          <w:tcPr>
            <w:tcW w:w="4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01" w:rsidRDefault="00264301">
            <w:pPr>
              <w:widowControl w:val="0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01" w:rsidRDefault="00264301">
            <w:pPr>
              <w:widowControl w:val="0"/>
            </w:pPr>
          </w:p>
        </w:tc>
      </w:tr>
      <w:tr w:rsidR="00264301" w:rsidRPr="00D472A8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</w:pPr>
          </w:p>
        </w:tc>
      </w:tr>
      <w:tr w:rsidR="00264301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</w:pPr>
          </w:p>
        </w:tc>
      </w:tr>
      <w:tr w:rsidR="00264301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64301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1.Физкультурно-оздоровительная деятельность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</w:pPr>
          </w:p>
        </w:tc>
      </w:tr>
      <w:tr w:rsidR="00264301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2.Спортивно-оздоровительная деятельность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спорта (модуль "Зимние виды спорта")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</w:pPr>
          </w:p>
        </w:tc>
      </w:tr>
      <w:tr w:rsidR="0026430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</w:pPr>
          </w:p>
        </w:tc>
      </w:tr>
    </w:tbl>
    <w:p w:rsidR="00264301" w:rsidRDefault="00264301">
      <w:pPr>
        <w:sectPr w:rsidR="0026430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64301" w:rsidRDefault="00D47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13719" w:type="dxa"/>
        <w:tblInd w:w="107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120"/>
        <w:gridCol w:w="4592"/>
        <w:gridCol w:w="1562"/>
        <w:gridCol w:w="1841"/>
        <w:gridCol w:w="1910"/>
        <w:gridCol w:w="2694"/>
      </w:tblGrid>
      <w:tr w:rsidR="00264301">
        <w:trPr>
          <w:trHeight w:val="144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4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5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</w:tr>
      <w:tr w:rsidR="00264301">
        <w:trPr>
          <w:trHeight w:val="144"/>
        </w:trPr>
        <w:tc>
          <w:tcPr>
            <w:tcW w:w="1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01" w:rsidRDefault="00264301">
            <w:pPr>
              <w:widowControl w:val="0"/>
            </w:pPr>
          </w:p>
        </w:tc>
        <w:tc>
          <w:tcPr>
            <w:tcW w:w="4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01" w:rsidRDefault="00264301">
            <w:pPr>
              <w:widowControl w:val="0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01" w:rsidRDefault="00264301">
            <w:pPr>
              <w:widowControl w:val="0"/>
            </w:pPr>
          </w:p>
        </w:tc>
      </w:tr>
      <w:tr w:rsidR="00264301" w:rsidRPr="00D472A8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</w:pPr>
          </w:p>
        </w:tc>
      </w:tr>
      <w:tr w:rsidR="00264301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</w:pPr>
          </w:p>
        </w:tc>
      </w:tr>
      <w:tr w:rsidR="00264301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64301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1.Физкультурно-оздоровительная деятельность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</w:pPr>
          </w:p>
        </w:tc>
      </w:tr>
      <w:tr w:rsidR="00264301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</w:pPr>
          </w:p>
        </w:tc>
      </w:tr>
      <w:tr w:rsidR="0026430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</w:pPr>
          </w:p>
        </w:tc>
      </w:tr>
    </w:tbl>
    <w:p w:rsidR="00264301" w:rsidRDefault="00264301">
      <w:pPr>
        <w:sectPr w:rsidR="0026430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64301" w:rsidRDefault="00D47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13719" w:type="dxa"/>
        <w:tblInd w:w="107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120"/>
        <w:gridCol w:w="4592"/>
        <w:gridCol w:w="1562"/>
        <w:gridCol w:w="1841"/>
        <w:gridCol w:w="1910"/>
        <w:gridCol w:w="2694"/>
      </w:tblGrid>
      <w:tr w:rsidR="00264301">
        <w:trPr>
          <w:trHeight w:val="144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4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5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</w:tr>
      <w:tr w:rsidR="00264301">
        <w:trPr>
          <w:trHeight w:val="144"/>
        </w:trPr>
        <w:tc>
          <w:tcPr>
            <w:tcW w:w="1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01" w:rsidRDefault="00264301">
            <w:pPr>
              <w:widowControl w:val="0"/>
            </w:pPr>
          </w:p>
        </w:tc>
        <w:tc>
          <w:tcPr>
            <w:tcW w:w="4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01" w:rsidRDefault="00264301">
            <w:pPr>
              <w:widowControl w:val="0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01" w:rsidRDefault="00264301">
            <w:pPr>
              <w:widowControl w:val="0"/>
            </w:pPr>
          </w:p>
        </w:tc>
      </w:tr>
      <w:tr w:rsidR="00264301" w:rsidRPr="00D472A8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</w:pPr>
          </w:p>
        </w:tc>
      </w:tr>
      <w:tr w:rsidR="00264301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</w:pPr>
          </w:p>
        </w:tc>
      </w:tr>
      <w:tr w:rsidR="00264301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64301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1.Физкультурно-оздоровительная деятельность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</w:pPr>
          </w:p>
        </w:tc>
      </w:tr>
      <w:tr w:rsidR="00264301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2.Спортивно-оздоровительная деятельность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(модуль "Спортивные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игры")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6430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</w:pPr>
          </w:p>
        </w:tc>
      </w:tr>
      <w:tr w:rsidR="0026430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</w:pPr>
          </w:p>
        </w:tc>
      </w:tr>
    </w:tbl>
    <w:p w:rsidR="00264301" w:rsidRDefault="00264301">
      <w:pPr>
        <w:sectPr w:rsidR="0026430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64301" w:rsidRDefault="00D472A8">
      <w:pPr>
        <w:spacing w:after="0"/>
        <w:ind w:left="120"/>
      </w:pPr>
      <w:bookmarkStart w:id="17" w:name="block-2466282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64301" w:rsidRDefault="00D47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4040" w:type="dxa"/>
        <w:tblInd w:w="107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118"/>
        <w:gridCol w:w="4212"/>
        <w:gridCol w:w="1316"/>
        <w:gridCol w:w="1840"/>
        <w:gridCol w:w="1911"/>
        <w:gridCol w:w="1422"/>
        <w:gridCol w:w="2221"/>
      </w:tblGrid>
      <w:tr w:rsidR="00264301">
        <w:trPr>
          <w:trHeight w:val="144"/>
        </w:trPr>
        <w:tc>
          <w:tcPr>
            <w:tcW w:w="1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4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50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</w:tr>
      <w:tr w:rsidR="00264301">
        <w:trPr>
          <w:trHeight w:val="144"/>
        </w:trPr>
        <w:tc>
          <w:tcPr>
            <w:tcW w:w="11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01" w:rsidRDefault="00264301">
            <w:pPr>
              <w:widowControl w:val="0"/>
            </w:pPr>
          </w:p>
        </w:tc>
        <w:tc>
          <w:tcPr>
            <w:tcW w:w="42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01" w:rsidRDefault="00264301">
            <w:pPr>
              <w:widowControl w:val="0"/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14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01" w:rsidRDefault="00264301">
            <w:pPr>
              <w:widowControl w:val="0"/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01" w:rsidRDefault="00264301">
            <w:pPr>
              <w:widowControl w:val="0"/>
            </w:pPr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05.09.2023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4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07.09.2023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5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12.09.2023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6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14.09.2023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7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19.09.2023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8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21.09.2023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9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28.09.2023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0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03.10.2023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1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05.10.2023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2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10.10.2023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3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12.10.2023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4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17.10.2023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5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19.10.2023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6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24.10.2023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7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26.09.2023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8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26.10.2023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9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07.11.2023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0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09.11.2023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1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14.11.2023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2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16.11.2023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3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21.11.2023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4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23.11.2023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5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28.11.2023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6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30.11.2023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7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05.12.2023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8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07.12.2023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9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12.12.2023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40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14.12.2023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41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19.12.2023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42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21.12.2023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43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26.12.2023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44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баскетбольного мяча в корзину двумя руками от груди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места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28.12.2023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45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09.01.2024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46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11.01.2024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47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48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49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23.01.2024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50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25.01.2024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51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30.01.2024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52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01.02.2024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53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54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08.02.2024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55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56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57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58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59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60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29.02.2024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61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05.03.2024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62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07.03.2024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63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12.03.2024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64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14.03.2024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65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19.03.2024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66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21.03.2024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67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02.04.2024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68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04.04.2024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69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09.04.2024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70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11.04.2024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71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16.04.2024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72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18.04.2024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73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23.04.2024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74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25.04.2024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75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30.04.2024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76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07.05.2024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77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14.05.2024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78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16.05.2024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79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21.05.2024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80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23.05.2024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81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5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62 </w:t>
            </w:r>
          </w:p>
        </w:tc>
        <w:tc>
          <w:tcPr>
            <w:tcW w:w="3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</w:pPr>
          </w:p>
        </w:tc>
      </w:tr>
    </w:tbl>
    <w:p w:rsidR="00264301" w:rsidRDefault="00264301">
      <w:pPr>
        <w:sectPr w:rsidR="0026430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64301" w:rsidRDefault="00D47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14040" w:type="dxa"/>
        <w:tblInd w:w="107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68"/>
        <w:gridCol w:w="4287"/>
        <w:gridCol w:w="1291"/>
        <w:gridCol w:w="1840"/>
        <w:gridCol w:w="1911"/>
        <w:gridCol w:w="1422"/>
        <w:gridCol w:w="2221"/>
      </w:tblGrid>
      <w:tr w:rsidR="00264301">
        <w:trPr>
          <w:trHeight w:val="144"/>
        </w:trPr>
        <w:tc>
          <w:tcPr>
            <w:tcW w:w="1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4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5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</w:tr>
      <w:tr w:rsidR="00264301">
        <w:trPr>
          <w:trHeight w:val="144"/>
        </w:trPr>
        <w:tc>
          <w:tcPr>
            <w:tcW w:w="1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01" w:rsidRDefault="00264301">
            <w:pPr>
              <w:widowControl w:val="0"/>
            </w:pPr>
          </w:p>
        </w:tc>
        <w:tc>
          <w:tcPr>
            <w:tcW w:w="42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01" w:rsidRDefault="00264301">
            <w:pPr>
              <w:widowControl w:val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14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01" w:rsidRDefault="00264301">
            <w:pPr>
              <w:widowControl w:val="0"/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01" w:rsidRDefault="00264301">
            <w:pPr>
              <w:widowControl w:val="0"/>
            </w:pPr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04.09.2023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82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06.09.2023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83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11.09.2023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84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13.09.2023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85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18.09.2023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86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20.09.2023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87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25.09.2023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88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27.09.2023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89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02.10.2023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90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04.10.2023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91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09.10.2023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92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11.10.2023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93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16.10.2023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94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18.10.2023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95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23.10.2023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96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25.10.2023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97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06.11.2023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98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08.11.2023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99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13.11.2023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00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15.11.2023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01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20.11.2023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02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22.11.202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27.11.2023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03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29.11.2023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 с опорой на одну руку с последующим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ускорением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04.12.2023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04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06.12.2023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05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11.12.2023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06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13.12.2023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07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18.12.2023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08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20.12.2023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09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25.12.2023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10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27.12.2023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11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08.01.2024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12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13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14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15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небольших трамплинов при спуске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пологого склона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16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17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29.01.2024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18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31.01.2024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19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05.02.2024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20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21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22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23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приёма мяча снизу и сверху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24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технических приёмов передачи мяча снизу и сверху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26.02.202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25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28.02.2024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26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катящемуся мячу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 разбега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04.03.2024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27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06.03.2024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28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приёмов передачи мяча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11.03.2024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29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13.03.2024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30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18.03.2024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31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20.03.2024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32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01.04.2024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33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03.04.2024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34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08.04.2024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35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10.04.2024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36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15.04.2024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37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17.04.2024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38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22.04.2024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39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24.04.2024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40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29.04.2024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41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06.05.2024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42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08.05.2024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43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13.05.2024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44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15.05.2024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45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3-4 ступени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20.05.2024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46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5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62 </w:t>
            </w:r>
          </w:p>
        </w:tc>
        <w:tc>
          <w:tcPr>
            <w:tcW w:w="3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</w:pPr>
          </w:p>
        </w:tc>
      </w:tr>
    </w:tbl>
    <w:p w:rsidR="00264301" w:rsidRDefault="00264301">
      <w:pPr>
        <w:sectPr w:rsidR="0026430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64301" w:rsidRDefault="00D47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14040" w:type="dxa"/>
        <w:tblInd w:w="107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118"/>
        <w:gridCol w:w="4212"/>
        <w:gridCol w:w="1316"/>
        <w:gridCol w:w="1840"/>
        <w:gridCol w:w="1911"/>
        <w:gridCol w:w="1422"/>
        <w:gridCol w:w="2221"/>
      </w:tblGrid>
      <w:tr w:rsidR="00264301">
        <w:trPr>
          <w:trHeight w:val="144"/>
        </w:trPr>
        <w:tc>
          <w:tcPr>
            <w:tcW w:w="1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4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50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</w:tr>
      <w:tr w:rsidR="00264301">
        <w:trPr>
          <w:trHeight w:val="144"/>
        </w:trPr>
        <w:tc>
          <w:tcPr>
            <w:tcW w:w="11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01" w:rsidRDefault="00264301">
            <w:pPr>
              <w:widowControl w:val="0"/>
            </w:pPr>
          </w:p>
        </w:tc>
        <w:tc>
          <w:tcPr>
            <w:tcW w:w="42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01" w:rsidRDefault="00264301">
            <w:pPr>
              <w:widowControl w:val="0"/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14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01" w:rsidRDefault="00264301">
            <w:pPr>
              <w:widowControl w:val="0"/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01" w:rsidRDefault="00264301">
            <w:pPr>
              <w:widowControl w:val="0"/>
            </w:pPr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06.09.2023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47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08.09.2023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48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Воспитание качеств личности на занятиях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культурой и спортом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13.09.2023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49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15.09.2023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50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нарушения осанки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20.09.2023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51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22.09.2023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52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27.09.2023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53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Бег на 1500м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29.09.2023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54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04.10.2023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55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06.10.2023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56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11.10.2023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57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Наклон вперед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13.10.2023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58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18.10.2023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59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20.10.2023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60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25.10.2023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61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Стрельба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(пневматика или электронное оружие)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27.10.202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62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08.11.2023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63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10.11.2023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64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15.11.2023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65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Стойка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голове с опорой на руки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17.11.2023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66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22.11.2023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67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Комбинация на гимнастическом </w:t>
            </w:r>
            <w:r>
              <w:rPr>
                <w:rFonts w:ascii="Times New Roman" w:hAnsi="Times New Roman"/>
                <w:color w:val="000000"/>
                <w:sz w:val="24"/>
              </w:rPr>
              <w:t>бревне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24.11.2023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68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29.11.2023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69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Комбинация на низкой гимнастической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перекладине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01.12.2023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70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06.12.2023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71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08.12.2023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72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13.12.2023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73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15.12.202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74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20.12.2023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75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22.12.2023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76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27.12.2023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77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29.12.2023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78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79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80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81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разученных технических приёмов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82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83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Верхняя прямая </w:t>
            </w:r>
            <w:r>
              <w:rPr>
                <w:rFonts w:ascii="Times New Roman" w:hAnsi="Times New Roman"/>
                <w:color w:val="000000"/>
                <w:sz w:val="24"/>
              </w:rPr>
              <w:t>подача мяча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26.01.2024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84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31.01.2024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85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мяча через сетку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двумя руками сверху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02.02.2024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86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Торможение на лыжах способом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«упор»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07.02.202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87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 упором при спуске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пологого склона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09.02.2024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88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89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с одного хода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другой во время прохождения учебной дистанции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90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91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28.02.2024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92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01.03.2024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93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06.03.2024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94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13.03.2024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95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15.03.2024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96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20.03.2024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97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22.03.2024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98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Тактические действия при вбрасывании мяча из-за боковой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линии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03.04.2024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199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05.04.2024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00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Бег на 30м и 60м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10.04.2024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01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12.04.2024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02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17.04.2024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03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Бег на лыжах 2 км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19.04.2024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04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24.04.2024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05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26.04.2024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06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03.05.2024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07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Наклон вперед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08.05.2024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08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15.05.2024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09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17.05.2024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10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22.05.2024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11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(пневматика или электронное оружие)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24.05.2024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12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29.05.2024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13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4 ступени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31.05.2024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14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5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62 </w:t>
            </w:r>
          </w:p>
        </w:tc>
        <w:tc>
          <w:tcPr>
            <w:tcW w:w="3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</w:pPr>
          </w:p>
        </w:tc>
      </w:tr>
    </w:tbl>
    <w:p w:rsidR="00264301" w:rsidRDefault="00264301">
      <w:pPr>
        <w:sectPr w:rsidR="0026430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64301" w:rsidRDefault="00D47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14040" w:type="dxa"/>
        <w:tblInd w:w="107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68"/>
        <w:gridCol w:w="4286"/>
        <w:gridCol w:w="1292"/>
        <w:gridCol w:w="1840"/>
        <w:gridCol w:w="1911"/>
        <w:gridCol w:w="1422"/>
        <w:gridCol w:w="2221"/>
      </w:tblGrid>
      <w:tr w:rsidR="00264301">
        <w:trPr>
          <w:trHeight w:val="144"/>
        </w:trPr>
        <w:tc>
          <w:tcPr>
            <w:tcW w:w="1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42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</w:tr>
      <w:tr w:rsidR="00264301">
        <w:trPr>
          <w:trHeight w:val="144"/>
        </w:trPr>
        <w:tc>
          <w:tcPr>
            <w:tcW w:w="1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01" w:rsidRDefault="00264301">
            <w:pPr>
              <w:widowControl w:val="0"/>
            </w:pPr>
          </w:p>
        </w:tc>
        <w:tc>
          <w:tcPr>
            <w:tcW w:w="42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01" w:rsidRDefault="00264301">
            <w:pPr>
              <w:widowControl w:val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14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01" w:rsidRDefault="00264301">
            <w:pPr>
              <w:widowControl w:val="0"/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01" w:rsidRDefault="00264301">
            <w:pPr>
              <w:widowControl w:val="0"/>
            </w:pPr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04.09.2023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15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07.09.2023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16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проведения самостоятельных занятий при коррекции осанки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телосложения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11.09.2023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17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14.09.2023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18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18.09.2023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19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21.09.2023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20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25.09.2023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21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28.09.2023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22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разбега способом «прогнувшись»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02.10.2023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23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05.10.2023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24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09.10.2023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25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12.10.2023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26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16.10.2023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27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Кросс на 3 км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19.10.2023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28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Сгибание и разгибание </w:t>
            </w:r>
            <w:r>
              <w:rPr>
                <w:rFonts w:ascii="Times New Roman" w:hAnsi="Times New Roman"/>
                <w:color w:val="000000"/>
                <w:sz w:val="24"/>
              </w:rPr>
              <w:t>рук в упоре лежа на полу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23.10.2023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29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26.10.2023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30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06.11.2023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31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Прыжок в длину с места толчком двумя ногами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09.11.202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32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13.11.2023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33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16.11.2023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34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20.11.2023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35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23.11.2023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36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27.11.2023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37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30.11.2023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38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04.12.2023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39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07.12.2023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40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11.12.2023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41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14.12.2023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42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18.12.202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43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21.12.2023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44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25.12.2023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45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28.12.2023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46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08.01.2024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47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11.01.2024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48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49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50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51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25.01.2024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52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29.01.2024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53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01.02.2024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54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05.02.2024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55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преодоления естественных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препятствий на лыжах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08.02.2024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56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57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с одного лыжного хода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другой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58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59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60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26.02.2024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61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29.02.2024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62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04.03.2024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63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07.03.2024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64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11.03.2024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65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14.03.2024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66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18.03.2024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67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21.03.2024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68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01.04.2024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69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04.04.2024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70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 на 30м и 60м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08.04.2024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71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11.04.2024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72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15.04.2024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73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18.04.2024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74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22.04.2024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75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25.04.2024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76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длину с места толчком двумя ногами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29.04.2024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77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02.05.2024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78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Метание мяча весом 150г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06.05.2024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79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13.05.2024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80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16.05.2024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81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сдадим ГТО»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4-5 ступени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20.05.2024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82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5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62 </w:t>
            </w:r>
          </w:p>
        </w:tc>
        <w:tc>
          <w:tcPr>
            <w:tcW w:w="3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</w:pPr>
          </w:p>
        </w:tc>
      </w:tr>
    </w:tbl>
    <w:p w:rsidR="00264301" w:rsidRDefault="00264301">
      <w:pPr>
        <w:sectPr w:rsidR="0026430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64301" w:rsidRDefault="00D47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14040" w:type="dxa"/>
        <w:tblInd w:w="107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68"/>
        <w:gridCol w:w="4286"/>
        <w:gridCol w:w="1292"/>
        <w:gridCol w:w="1840"/>
        <w:gridCol w:w="1911"/>
        <w:gridCol w:w="1422"/>
        <w:gridCol w:w="2221"/>
      </w:tblGrid>
      <w:tr w:rsidR="00264301">
        <w:trPr>
          <w:trHeight w:val="144"/>
        </w:trPr>
        <w:tc>
          <w:tcPr>
            <w:tcW w:w="1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42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</w:tr>
      <w:tr w:rsidR="00264301">
        <w:trPr>
          <w:trHeight w:val="144"/>
        </w:trPr>
        <w:tc>
          <w:tcPr>
            <w:tcW w:w="1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01" w:rsidRDefault="00264301">
            <w:pPr>
              <w:widowControl w:val="0"/>
            </w:pPr>
          </w:p>
        </w:tc>
        <w:tc>
          <w:tcPr>
            <w:tcW w:w="42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01" w:rsidRDefault="00264301">
            <w:pPr>
              <w:widowControl w:val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4301" w:rsidRDefault="00264301">
            <w:pPr>
              <w:widowControl w:val="0"/>
              <w:spacing w:after="0"/>
              <w:ind w:left="135"/>
            </w:pPr>
          </w:p>
        </w:tc>
        <w:tc>
          <w:tcPr>
            <w:tcW w:w="14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01" w:rsidRDefault="00264301">
            <w:pPr>
              <w:widowControl w:val="0"/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301" w:rsidRDefault="00264301">
            <w:pPr>
              <w:widowControl w:val="0"/>
            </w:pPr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и здоровый образ жизни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06.09.2023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83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08.09.2023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84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13.09.2023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85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Бег на 30м, 60м или 100м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15.09.2023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86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20.09.2023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87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22.09.2023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88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Подтягивание из виса лежа на низкой перекладине 90см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27.09.2023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89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гимнастической скамье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29.09.2023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90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04.10.2023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91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06.10.2023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92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Метание мяча весом 150г, 500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д), 700г(ю)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11.10.2023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93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13.10.2023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94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18.10.2023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95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20.10.2023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96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25.10.2023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97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27.10.2023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98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08.11.202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299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10.11.2023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00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15.11.2023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01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17.11.2023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02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высокой перекладине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22.11.2023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03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24.11.2023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04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29.11.2023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05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01.12.2023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06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06.12.2023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07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08.12.2023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08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13.12.2023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09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15.12.2023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10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20.12.2023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11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22.12.2023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12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27.12.2023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13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29.12.2023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14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15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16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17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18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19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26.01.2024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20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лыжах 3 км или 5 км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31.01.2024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21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02.02.2024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22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Подачи мяча в разные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зоны площадки соперника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23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09.02.2024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24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25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26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27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28.02.2024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28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01.03.2024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29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06.03.2024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30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13.03.2024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31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15.03.2024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32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20.03.2024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33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22.03.2024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34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03.04.2024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35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05.04.2024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36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10.04.2024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37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12.04.2024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38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2000м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или 3000м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17.04.2024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39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19.04.2024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40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24.04.2024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41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перекладине. Рывок гири 16кг. Сгибание и разгибание рук в упоре лежа на полу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26.04.2024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42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перекладине 90см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03.05.2024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43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08.05.2024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44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длину с места толчком двумя ногами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10.05.2024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45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норматива комплекса ГТО: Поднимание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15.05.2024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46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500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д), 700г(ю)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17.05.2024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47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22.05.2024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48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24.05.2024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49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соблюдением правил и техники выполнения испытаний (тестов) 5-6 ступени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29.05.2024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  <w:spacing w:after="0"/>
              <w:ind w:left="135"/>
            </w:pPr>
            <w:hyperlink r:id="rId350">
              <w:r w:rsidR="00D472A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301">
        <w:trPr>
          <w:trHeight w:val="144"/>
        </w:trPr>
        <w:tc>
          <w:tcPr>
            <w:tcW w:w="5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D472A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62 </w:t>
            </w:r>
          </w:p>
        </w:tc>
        <w:tc>
          <w:tcPr>
            <w:tcW w:w="3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301" w:rsidRDefault="00264301">
            <w:pPr>
              <w:widowControl w:val="0"/>
            </w:pPr>
          </w:p>
        </w:tc>
      </w:tr>
    </w:tbl>
    <w:p w:rsidR="00264301" w:rsidRDefault="00264301">
      <w:pPr>
        <w:sectPr w:rsidR="0026430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64301" w:rsidRDefault="00D472A8">
      <w:pPr>
        <w:spacing w:after="0"/>
        <w:ind w:left="120"/>
      </w:pPr>
      <w:bookmarkStart w:id="18" w:name="block-24662829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264301" w:rsidRDefault="00D472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64301" w:rsidRDefault="00D472A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Физическая культура, 5-7 классы/ Виленский М.Я., Туревский И.М., Торочкова Т.Ю. и другие; под редакцией Виленского М.Я.,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19" w:name="f056fd23-2f41-4129-8da1-d467aa21439d"/>
      <w:r>
        <w:rPr>
          <w:rFonts w:ascii="Times New Roman" w:hAnsi="Times New Roman"/>
          <w:color w:val="000000"/>
          <w:sz w:val="28"/>
          <w:lang w:val="ru-RU"/>
        </w:rPr>
        <w:t xml:space="preserve"> • Физическая к</w:t>
      </w:r>
      <w:r>
        <w:rPr>
          <w:rFonts w:ascii="Times New Roman" w:hAnsi="Times New Roman"/>
          <w:color w:val="000000"/>
          <w:sz w:val="28"/>
          <w:lang w:val="ru-RU"/>
        </w:rPr>
        <w:t>ультура, 8-9 классы/ Лях В.И., Акционерное общество «Издательство «Просвещение»</w:t>
      </w:r>
      <w:bookmarkEnd w:id="19"/>
    </w:p>
    <w:p w:rsidR="00264301" w:rsidRDefault="00D472A8">
      <w:pPr>
        <w:spacing w:after="0" w:line="480" w:lineRule="auto"/>
        <w:ind w:left="120"/>
        <w:rPr>
          <w:lang w:val="ru-RU"/>
        </w:rPr>
      </w:pPr>
      <w:bookmarkStart w:id="20" w:name="20d3319b-5bbe-4126-a94a-2338d97bdc13"/>
      <w:r>
        <w:rPr>
          <w:rFonts w:ascii="Times New Roman" w:hAnsi="Times New Roman"/>
          <w:color w:val="000000"/>
          <w:sz w:val="28"/>
          <w:lang w:val="ru-RU"/>
        </w:rPr>
        <w:t>Учебник физическая культура М.Я. Виленского</w:t>
      </w:r>
      <w:bookmarkEnd w:id="20"/>
    </w:p>
    <w:p w:rsidR="00264301" w:rsidRDefault="00264301">
      <w:pPr>
        <w:spacing w:after="0"/>
        <w:ind w:left="120"/>
        <w:rPr>
          <w:lang w:val="ru-RU"/>
        </w:rPr>
      </w:pPr>
    </w:p>
    <w:p w:rsidR="00264301" w:rsidRDefault="00D472A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64301" w:rsidRDefault="00D472A8">
      <w:pPr>
        <w:spacing w:after="0" w:line="480" w:lineRule="auto"/>
        <w:ind w:left="120"/>
        <w:rPr>
          <w:lang w:val="ru-RU"/>
        </w:rPr>
      </w:pPr>
      <w:bookmarkStart w:id="21" w:name="ce666534-2f9f-48e1-9f7c-2e635e3b9ede"/>
      <w:r>
        <w:rPr>
          <w:rFonts w:ascii="Times New Roman" w:hAnsi="Times New Roman"/>
          <w:color w:val="000000"/>
          <w:sz w:val="28"/>
          <w:lang w:val="ru-RU"/>
        </w:rPr>
        <w:t>Методическое пособие Г.И. Погадаев</w:t>
      </w:r>
      <w:bookmarkEnd w:id="21"/>
    </w:p>
    <w:p w:rsidR="00264301" w:rsidRDefault="00264301">
      <w:pPr>
        <w:spacing w:after="0"/>
        <w:ind w:left="120"/>
        <w:rPr>
          <w:lang w:val="ru-RU"/>
        </w:rPr>
      </w:pPr>
    </w:p>
    <w:p w:rsidR="00264301" w:rsidRDefault="00D472A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64301" w:rsidRDefault="00D472A8">
      <w:pPr>
        <w:spacing w:after="0" w:line="480" w:lineRule="auto"/>
        <w:ind w:left="120"/>
        <w:sectPr w:rsidR="00264301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22" w:name="block-24662832"/>
      <w:bookmarkStart w:id="23" w:name="9a54c4b8-b2ef-4fc1-87b1-da44b5d58279"/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bookmarkEnd w:id="22"/>
      <w:bookmarkEnd w:id="23"/>
    </w:p>
    <w:p w:rsidR="00264301" w:rsidRDefault="00264301"/>
    <w:sectPr w:rsidR="00264301" w:rsidSect="00264301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C5F09"/>
    <w:multiLevelType w:val="multilevel"/>
    <w:tmpl w:val="4E685B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25670A3"/>
    <w:multiLevelType w:val="multilevel"/>
    <w:tmpl w:val="DFD6B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characterSpacingControl w:val="doNotCompress"/>
  <w:compat/>
  <w:rsids>
    <w:rsidRoot w:val="00264301"/>
    <w:rsid w:val="00264301"/>
    <w:rsid w:val="00D4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841CD9"/>
  </w:style>
  <w:style w:type="character" w:customStyle="1" w:styleId="1">
    <w:name w:val="Заголовок 1 Знак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link w:val="a5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Название Знак"/>
    <w:basedOn w:val="a0"/>
    <w:link w:val="a7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8">
    <w:name w:val="Emphasis"/>
    <w:basedOn w:val="a0"/>
    <w:uiPriority w:val="20"/>
    <w:qFormat/>
    <w:rsid w:val="00D1197D"/>
    <w:rPr>
      <w:i/>
      <w:iCs/>
    </w:rPr>
  </w:style>
  <w:style w:type="character" w:styleId="a9">
    <w:name w:val="Hyperlink"/>
    <w:basedOn w:val="a0"/>
    <w:uiPriority w:val="99"/>
    <w:unhideWhenUsed/>
    <w:rsid w:val="00D80124"/>
    <w:rPr>
      <w:color w:val="0000FF" w:themeColor="hyperlink"/>
      <w:u w:val="single"/>
    </w:rPr>
  </w:style>
  <w:style w:type="paragraph" w:customStyle="1" w:styleId="aa">
    <w:name w:val="Заголовок"/>
    <w:basedOn w:val="a"/>
    <w:next w:val="ab"/>
    <w:qFormat/>
    <w:rsid w:val="002643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264301"/>
    <w:pPr>
      <w:spacing w:after="140"/>
    </w:pPr>
  </w:style>
  <w:style w:type="paragraph" w:styleId="ac">
    <w:name w:val="List"/>
    <w:basedOn w:val="ab"/>
    <w:rsid w:val="00264301"/>
    <w:rPr>
      <w:rFonts w:cs="Arial"/>
    </w:rPr>
  </w:style>
  <w:style w:type="paragraph" w:customStyle="1" w:styleId="Caption">
    <w:name w:val="Caption"/>
    <w:basedOn w:val="a"/>
    <w:qFormat/>
    <w:rsid w:val="002643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264301"/>
    <w:pPr>
      <w:suppressLineNumbers/>
    </w:pPr>
    <w:rPr>
      <w:rFonts w:cs="Arial"/>
    </w:rPr>
  </w:style>
  <w:style w:type="paragraph" w:customStyle="1" w:styleId="ae">
    <w:name w:val="Колонтитул"/>
    <w:basedOn w:val="a"/>
    <w:qFormat/>
    <w:rsid w:val="00264301"/>
  </w:style>
  <w:style w:type="paragraph" w:customStyle="1" w:styleId="Header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5">
    <w:name w:val="Subtitle"/>
    <w:basedOn w:val="a"/>
    <w:next w:val="a"/>
    <w:link w:val="a4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6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0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rsid w:val="00D801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4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47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303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268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11" Type="http://schemas.openxmlformats.org/officeDocument/2006/relationships/hyperlink" Target="https://vip.1zavuch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35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258" Type="http://schemas.openxmlformats.org/officeDocument/2006/relationships/hyperlink" Target="https://resh.edu.ru/" TargetMode="External"/><Relationship Id="rId279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48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12" Type="http://schemas.openxmlformats.org/officeDocument/2006/relationships/hyperlink" Target="https://vip.1zavuch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resh.edu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vip.1zavuch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281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7" Type="http://schemas.openxmlformats.org/officeDocument/2006/relationships/hyperlink" Target="https://vip.1zavuch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250" Type="http://schemas.openxmlformats.org/officeDocument/2006/relationships/hyperlink" Target="https://resh.edu.ru/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240" Type="http://schemas.openxmlformats.org/officeDocument/2006/relationships/hyperlink" Target="https://resh.edu.ru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317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8" Type="http://schemas.openxmlformats.org/officeDocument/2006/relationships/hyperlink" Target="https://vip.1zavuch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230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resh.edu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10" Type="http://schemas.openxmlformats.org/officeDocument/2006/relationships/hyperlink" Target="https://vip.1zavuch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fontTable" Target="fontTable.xm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47A2F-B72E-4621-B4C0-700721B0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17750</Words>
  <Characters>101178</Characters>
  <Application>Microsoft Office Word</Application>
  <DocSecurity>0</DocSecurity>
  <Lines>843</Lines>
  <Paragraphs>237</Paragraphs>
  <ScaleCrop>false</ScaleCrop>
  <Company>Microsoft</Company>
  <LinksUpToDate>false</LinksUpToDate>
  <CharactersWithSpaces>118691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Olga</cp:lastModifiedBy>
  <cp:revision>9</cp:revision>
  <cp:lastPrinted>2023-11-09T05:02:00Z</cp:lastPrinted>
  <dcterms:created xsi:type="dcterms:W3CDTF">2023-09-23T09:24:00Z</dcterms:created>
  <dcterms:modified xsi:type="dcterms:W3CDTF">2023-11-21T14:20:00Z</dcterms:modified>
  <dc:language>ru-RU</dc:language>
</cp:coreProperties>
</file>